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B6" w:rsidRPr="00277C4D" w:rsidRDefault="004962B6" w:rsidP="005B40E7">
      <w:pPr>
        <w:jc w:val="both"/>
        <w:rPr>
          <w:rFonts w:ascii="Times New Roman" w:hAnsi="Times New Roman" w:cs="Times New Roman"/>
          <w:b/>
          <w:sz w:val="24"/>
          <w:szCs w:val="24"/>
        </w:rPr>
      </w:pPr>
      <w:r w:rsidRPr="00277C4D">
        <w:rPr>
          <w:rFonts w:ascii="Times New Roman" w:hAnsi="Times New Roman" w:cs="Times New Roman"/>
          <w:b/>
          <w:sz w:val="24"/>
          <w:szCs w:val="24"/>
        </w:rPr>
        <w:t>ULUSLARARASI FİNAL ÜNİVERSİTESİ EĞİTİM BİLİMLERİ FAKÜLTESİ</w:t>
      </w:r>
    </w:p>
    <w:p w:rsidR="006D06CD" w:rsidRPr="00277C4D" w:rsidRDefault="004962B6" w:rsidP="005B40E7">
      <w:pPr>
        <w:jc w:val="both"/>
        <w:rPr>
          <w:rFonts w:ascii="Times New Roman" w:hAnsi="Times New Roman" w:cs="Times New Roman"/>
          <w:b/>
          <w:sz w:val="24"/>
          <w:szCs w:val="24"/>
        </w:rPr>
      </w:pPr>
      <w:r w:rsidRPr="00277C4D">
        <w:rPr>
          <w:rFonts w:ascii="Times New Roman" w:hAnsi="Times New Roman" w:cs="Times New Roman"/>
          <w:b/>
          <w:sz w:val="24"/>
          <w:szCs w:val="24"/>
        </w:rPr>
        <w:t>FAKÜLTE OKUL İŞBİRLİĞİ YÖNERGESİ</w:t>
      </w:r>
    </w:p>
    <w:p w:rsidR="004962B6" w:rsidRPr="00277C4D" w:rsidRDefault="004962B6" w:rsidP="005B40E7">
      <w:pPr>
        <w:jc w:val="both"/>
        <w:rPr>
          <w:rFonts w:ascii="Times New Roman" w:hAnsi="Times New Roman" w:cs="Times New Roman"/>
          <w:sz w:val="24"/>
          <w:szCs w:val="24"/>
        </w:rPr>
      </w:pPr>
      <w:r w:rsidRPr="00277C4D">
        <w:rPr>
          <w:rFonts w:ascii="Times New Roman" w:hAnsi="Times New Roman" w:cs="Times New Roman"/>
          <w:sz w:val="24"/>
          <w:szCs w:val="24"/>
        </w:rPr>
        <w:t>İçindekiler</w:t>
      </w:r>
    </w:p>
    <w:p w:rsidR="004962B6" w:rsidRPr="00277C4D" w:rsidRDefault="004962B6" w:rsidP="005B40E7">
      <w:pPr>
        <w:jc w:val="both"/>
        <w:rPr>
          <w:rFonts w:ascii="Times New Roman" w:hAnsi="Times New Roman" w:cs="Times New Roman"/>
          <w:sz w:val="24"/>
          <w:szCs w:val="24"/>
        </w:rPr>
      </w:pPr>
      <w:r w:rsidRPr="00277C4D">
        <w:rPr>
          <w:rFonts w:ascii="Times New Roman" w:hAnsi="Times New Roman" w:cs="Times New Roman"/>
          <w:sz w:val="24"/>
          <w:szCs w:val="24"/>
        </w:rPr>
        <w:t>Giriş</w:t>
      </w:r>
    </w:p>
    <w:p w:rsidR="004962B6" w:rsidRPr="00277C4D" w:rsidRDefault="004962B6" w:rsidP="005B40E7">
      <w:pPr>
        <w:jc w:val="both"/>
        <w:rPr>
          <w:rFonts w:ascii="Times New Roman" w:hAnsi="Times New Roman" w:cs="Times New Roman"/>
          <w:sz w:val="24"/>
          <w:szCs w:val="24"/>
        </w:rPr>
      </w:pPr>
      <w:r w:rsidRPr="00277C4D">
        <w:rPr>
          <w:rFonts w:ascii="Times New Roman" w:hAnsi="Times New Roman" w:cs="Times New Roman"/>
          <w:sz w:val="24"/>
          <w:szCs w:val="24"/>
        </w:rPr>
        <w:t>PART I: FAKÜLTE OKUL İŞBİRLİĞİNİ ESASLARI</w:t>
      </w:r>
    </w:p>
    <w:p w:rsidR="004962B6" w:rsidRPr="00277C4D" w:rsidRDefault="00B32199" w:rsidP="005B40E7">
      <w:pPr>
        <w:pStyle w:val="ListParagraph"/>
        <w:numPr>
          <w:ilvl w:val="0"/>
          <w:numId w:val="1"/>
        </w:numPr>
        <w:jc w:val="both"/>
        <w:rPr>
          <w:rFonts w:ascii="Times New Roman" w:hAnsi="Times New Roman" w:cs="Times New Roman"/>
          <w:sz w:val="24"/>
          <w:szCs w:val="24"/>
        </w:rPr>
      </w:pPr>
      <w:r w:rsidRPr="00277C4D">
        <w:rPr>
          <w:rFonts w:ascii="Times New Roman" w:hAnsi="Times New Roman" w:cs="Times New Roman"/>
          <w:sz w:val="24"/>
          <w:szCs w:val="24"/>
        </w:rPr>
        <w:t>OKULLARDA UYGULAMANIN AMACI VE KAPSAMI</w:t>
      </w:r>
    </w:p>
    <w:p w:rsidR="004962B6" w:rsidRPr="00277C4D" w:rsidRDefault="00B32199" w:rsidP="005B40E7">
      <w:pPr>
        <w:pStyle w:val="ListParagraph"/>
        <w:numPr>
          <w:ilvl w:val="0"/>
          <w:numId w:val="1"/>
        </w:numPr>
        <w:jc w:val="both"/>
        <w:rPr>
          <w:rFonts w:ascii="Times New Roman" w:hAnsi="Times New Roman" w:cs="Times New Roman"/>
          <w:sz w:val="24"/>
          <w:szCs w:val="24"/>
        </w:rPr>
      </w:pPr>
      <w:r w:rsidRPr="00277C4D">
        <w:rPr>
          <w:rFonts w:ascii="Times New Roman" w:hAnsi="Times New Roman" w:cs="Times New Roman"/>
          <w:sz w:val="24"/>
          <w:szCs w:val="24"/>
        </w:rPr>
        <w:t>TANIMLAR</w:t>
      </w:r>
    </w:p>
    <w:p w:rsidR="004962B6" w:rsidRPr="00277C4D" w:rsidRDefault="00B32199" w:rsidP="005B40E7">
      <w:pPr>
        <w:pStyle w:val="ListParagraph"/>
        <w:numPr>
          <w:ilvl w:val="0"/>
          <w:numId w:val="1"/>
        </w:numPr>
        <w:jc w:val="both"/>
        <w:rPr>
          <w:rFonts w:ascii="Times New Roman" w:hAnsi="Times New Roman" w:cs="Times New Roman"/>
          <w:sz w:val="24"/>
          <w:szCs w:val="24"/>
        </w:rPr>
      </w:pPr>
      <w:r w:rsidRPr="00277C4D">
        <w:rPr>
          <w:rFonts w:ascii="Times New Roman" w:hAnsi="Times New Roman" w:cs="Times New Roman"/>
          <w:sz w:val="24"/>
          <w:szCs w:val="24"/>
        </w:rPr>
        <w:t>UYGULAMA OKULLARI</w:t>
      </w:r>
    </w:p>
    <w:p w:rsidR="004962B6" w:rsidRPr="00277C4D" w:rsidRDefault="00B32199" w:rsidP="005B40E7">
      <w:pPr>
        <w:pStyle w:val="ListParagraph"/>
        <w:numPr>
          <w:ilvl w:val="0"/>
          <w:numId w:val="1"/>
        </w:numPr>
        <w:jc w:val="both"/>
        <w:rPr>
          <w:rFonts w:ascii="Times New Roman" w:hAnsi="Times New Roman" w:cs="Times New Roman"/>
          <w:sz w:val="24"/>
          <w:szCs w:val="24"/>
        </w:rPr>
      </w:pPr>
      <w:r w:rsidRPr="00277C4D">
        <w:rPr>
          <w:rFonts w:ascii="Times New Roman" w:hAnsi="Times New Roman" w:cs="Times New Roman"/>
          <w:sz w:val="24"/>
          <w:szCs w:val="24"/>
        </w:rPr>
        <w:t>UYGULAMANIN İLKELERİ</w:t>
      </w:r>
    </w:p>
    <w:p w:rsidR="004962B6" w:rsidRPr="00277C4D" w:rsidRDefault="00B32199" w:rsidP="005B40E7">
      <w:pPr>
        <w:pStyle w:val="ListParagraph"/>
        <w:numPr>
          <w:ilvl w:val="0"/>
          <w:numId w:val="1"/>
        </w:numPr>
        <w:jc w:val="both"/>
        <w:rPr>
          <w:rFonts w:ascii="Times New Roman" w:hAnsi="Times New Roman" w:cs="Times New Roman"/>
          <w:sz w:val="24"/>
          <w:szCs w:val="24"/>
        </w:rPr>
      </w:pPr>
      <w:r w:rsidRPr="00277C4D">
        <w:rPr>
          <w:rFonts w:ascii="Times New Roman" w:hAnsi="Times New Roman" w:cs="Times New Roman"/>
          <w:sz w:val="24"/>
          <w:szCs w:val="24"/>
        </w:rPr>
        <w:t>GÖREV VE SORUMLULUKLAR</w:t>
      </w:r>
    </w:p>
    <w:p w:rsidR="004962B6" w:rsidRDefault="004962B6" w:rsidP="005B40E7">
      <w:pPr>
        <w:jc w:val="both"/>
        <w:rPr>
          <w:rFonts w:ascii="Times New Roman" w:hAnsi="Times New Roman" w:cs="Times New Roman"/>
          <w:sz w:val="24"/>
          <w:szCs w:val="24"/>
        </w:rPr>
      </w:pPr>
      <w:r w:rsidRPr="00277C4D">
        <w:rPr>
          <w:rFonts w:ascii="Times New Roman" w:hAnsi="Times New Roman" w:cs="Times New Roman"/>
          <w:sz w:val="24"/>
          <w:szCs w:val="24"/>
        </w:rPr>
        <w:t xml:space="preserve">PART II: UYGULAMANIN </w:t>
      </w:r>
      <w:r w:rsidR="0053507F">
        <w:rPr>
          <w:rFonts w:ascii="Times New Roman" w:hAnsi="Times New Roman" w:cs="Times New Roman"/>
          <w:sz w:val="24"/>
          <w:szCs w:val="24"/>
        </w:rPr>
        <w:t xml:space="preserve">PLANLANMASI, </w:t>
      </w:r>
      <w:r w:rsidRPr="00277C4D">
        <w:rPr>
          <w:rFonts w:ascii="Times New Roman" w:hAnsi="Times New Roman" w:cs="Times New Roman"/>
          <w:sz w:val="24"/>
          <w:szCs w:val="24"/>
        </w:rPr>
        <w:t>YÜRÜTÜLMESİ</w:t>
      </w:r>
      <w:r w:rsidR="0053507F">
        <w:rPr>
          <w:rFonts w:ascii="Times New Roman" w:hAnsi="Times New Roman" w:cs="Times New Roman"/>
          <w:sz w:val="24"/>
          <w:szCs w:val="24"/>
        </w:rPr>
        <w:t xml:space="preserve"> VE DEĞERLENDİRİLMESİ</w:t>
      </w:r>
    </w:p>
    <w:p w:rsidR="00823E75" w:rsidRDefault="00823E75" w:rsidP="005B40E7">
      <w:pPr>
        <w:pStyle w:val="Footer"/>
        <w:numPr>
          <w:ilvl w:val="0"/>
          <w:numId w:val="11"/>
        </w:numPr>
        <w:jc w:val="both"/>
        <w:rPr>
          <w:color w:val="000000"/>
          <w:lang w:val="tr-TR"/>
        </w:rPr>
      </w:pPr>
      <w:r w:rsidRPr="00823E75">
        <w:rPr>
          <w:color w:val="000000"/>
          <w:lang w:val="tr-TR"/>
        </w:rPr>
        <w:t>UYGULAMAYA İLİŞKİN İŞLEMLER</w:t>
      </w:r>
    </w:p>
    <w:p w:rsidR="00585D91" w:rsidRPr="00823E75" w:rsidRDefault="00585D91" w:rsidP="005B40E7">
      <w:pPr>
        <w:pStyle w:val="Footer"/>
        <w:numPr>
          <w:ilvl w:val="0"/>
          <w:numId w:val="11"/>
        </w:numPr>
        <w:jc w:val="both"/>
        <w:rPr>
          <w:color w:val="000000"/>
          <w:lang w:val="tr-TR"/>
        </w:rPr>
      </w:pPr>
      <w:r>
        <w:rPr>
          <w:color w:val="000000"/>
          <w:lang w:val="tr-TR"/>
        </w:rPr>
        <w:t>UYGULAMA DERSLERİNİN SÜRESİ</w:t>
      </w:r>
    </w:p>
    <w:p w:rsidR="00B32199" w:rsidRPr="00823E75" w:rsidRDefault="00B32199" w:rsidP="005B40E7">
      <w:pPr>
        <w:pStyle w:val="Footer"/>
        <w:numPr>
          <w:ilvl w:val="0"/>
          <w:numId w:val="11"/>
        </w:numPr>
        <w:jc w:val="both"/>
        <w:rPr>
          <w:color w:val="000000"/>
          <w:lang w:val="tr-TR"/>
        </w:rPr>
      </w:pPr>
      <w:r w:rsidRPr="00823E75">
        <w:rPr>
          <w:color w:val="000000"/>
          <w:lang w:val="tr-TR"/>
        </w:rPr>
        <w:t xml:space="preserve">UYGULAMA DERSLERİNİN </w:t>
      </w:r>
      <w:r w:rsidR="00823E75" w:rsidRPr="00823E75">
        <w:rPr>
          <w:color w:val="000000"/>
          <w:lang w:val="tr-TR"/>
        </w:rPr>
        <w:t>DÖNEM VE KREDİLERİ</w:t>
      </w:r>
    </w:p>
    <w:p w:rsidR="00B32199" w:rsidRPr="00823E75" w:rsidRDefault="00B32199" w:rsidP="005B40E7">
      <w:pPr>
        <w:pStyle w:val="Footer"/>
        <w:numPr>
          <w:ilvl w:val="0"/>
          <w:numId w:val="11"/>
        </w:numPr>
        <w:jc w:val="both"/>
        <w:rPr>
          <w:color w:val="000000"/>
          <w:lang w:val="tr-TR"/>
        </w:rPr>
      </w:pPr>
      <w:r w:rsidRPr="00823E75">
        <w:rPr>
          <w:color w:val="000000"/>
          <w:lang w:val="tr-TR"/>
        </w:rPr>
        <w:t>DERS TANIMLARI VE KAPSAMI</w:t>
      </w:r>
    </w:p>
    <w:p w:rsidR="00B32199" w:rsidRPr="00823E75" w:rsidRDefault="00B32199" w:rsidP="005B40E7">
      <w:pPr>
        <w:pStyle w:val="Footer"/>
        <w:numPr>
          <w:ilvl w:val="0"/>
          <w:numId w:val="11"/>
        </w:numPr>
        <w:jc w:val="both"/>
        <w:rPr>
          <w:color w:val="000000"/>
          <w:lang w:val="tr-TR"/>
        </w:rPr>
      </w:pPr>
      <w:r w:rsidRPr="00823E75">
        <w:rPr>
          <w:color w:val="000000"/>
          <w:lang w:val="tr-TR"/>
        </w:rPr>
        <w:t>UYGULAMANIN DEĞERLENDİRİLMESİ</w:t>
      </w:r>
    </w:p>
    <w:p w:rsidR="00585D91" w:rsidRPr="005A2D04" w:rsidRDefault="00585D91" w:rsidP="005B40E7">
      <w:pPr>
        <w:pStyle w:val="Footer"/>
        <w:numPr>
          <w:ilvl w:val="0"/>
          <w:numId w:val="11"/>
        </w:numPr>
        <w:jc w:val="both"/>
        <w:rPr>
          <w:color w:val="000000"/>
          <w:lang w:val="tr-TR"/>
        </w:rPr>
      </w:pPr>
      <w:r w:rsidRPr="005A2D04">
        <w:rPr>
          <w:color w:val="000000"/>
          <w:lang w:val="tr-TR"/>
        </w:rPr>
        <w:t xml:space="preserve">UYGULAMA </w:t>
      </w:r>
      <w:r w:rsidR="00EE1B6E" w:rsidRPr="005A2D04">
        <w:rPr>
          <w:color w:val="000000"/>
          <w:lang w:val="tr-TR"/>
        </w:rPr>
        <w:t>OKULU DOSYASI</w:t>
      </w:r>
    </w:p>
    <w:p w:rsidR="00823E75" w:rsidRPr="00AF23FD" w:rsidRDefault="00823E75" w:rsidP="005B40E7">
      <w:pPr>
        <w:pStyle w:val="Footer"/>
        <w:numPr>
          <w:ilvl w:val="0"/>
          <w:numId w:val="11"/>
        </w:numPr>
        <w:jc w:val="both"/>
        <w:rPr>
          <w:color w:val="000000"/>
          <w:lang w:val="tr-TR"/>
        </w:rPr>
      </w:pPr>
      <w:r w:rsidRPr="00AF23FD">
        <w:rPr>
          <w:color w:val="000000"/>
          <w:lang w:val="tr-TR"/>
        </w:rPr>
        <w:t>FORMLAR</w:t>
      </w:r>
    </w:p>
    <w:p w:rsidR="00B32199" w:rsidRDefault="00B32199" w:rsidP="005B40E7">
      <w:pPr>
        <w:pStyle w:val="Footer"/>
        <w:jc w:val="both"/>
        <w:rPr>
          <w:color w:val="000000"/>
          <w:sz w:val="20"/>
          <w:szCs w:val="20"/>
          <w:lang w:val="tr-TR"/>
        </w:rPr>
      </w:pPr>
    </w:p>
    <w:p w:rsidR="00B32199" w:rsidRPr="00B32199" w:rsidRDefault="00B32199" w:rsidP="005B40E7">
      <w:pPr>
        <w:pStyle w:val="Footer"/>
        <w:jc w:val="both"/>
        <w:rPr>
          <w:color w:val="000000"/>
          <w:lang w:val="tr-TR"/>
        </w:rPr>
      </w:pPr>
      <w:r w:rsidRPr="00B32199">
        <w:rPr>
          <w:color w:val="000000"/>
          <w:lang w:val="tr-TR"/>
        </w:rPr>
        <w:t>PART III: ÇEŞİTLİ HÜKÜMLER</w:t>
      </w:r>
    </w:p>
    <w:p w:rsidR="00B32199" w:rsidRDefault="00B32199" w:rsidP="005B40E7">
      <w:pPr>
        <w:pStyle w:val="Footer"/>
        <w:jc w:val="both"/>
        <w:rPr>
          <w:color w:val="000000"/>
          <w:sz w:val="20"/>
          <w:szCs w:val="20"/>
          <w:lang w:val="tr-TR"/>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823E75" w:rsidRDefault="00823E75" w:rsidP="005B40E7">
      <w:pPr>
        <w:jc w:val="both"/>
        <w:rPr>
          <w:rFonts w:ascii="Times New Roman" w:hAnsi="Times New Roman" w:cs="Times New Roman"/>
          <w:sz w:val="24"/>
          <w:szCs w:val="24"/>
        </w:rPr>
      </w:pPr>
    </w:p>
    <w:p w:rsidR="00AF23FD" w:rsidRDefault="00AF23FD" w:rsidP="005B40E7">
      <w:pPr>
        <w:jc w:val="both"/>
        <w:rPr>
          <w:rFonts w:ascii="Times New Roman" w:hAnsi="Times New Roman" w:cs="Times New Roman"/>
          <w:b/>
          <w:sz w:val="28"/>
          <w:szCs w:val="28"/>
        </w:rPr>
      </w:pPr>
    </w:p>
    <w:p w:rsidR="00A76904" w:rsidRDefault="00A76904" w:rsidP="005B40E7">
      <w:pPr>
        <w:jc w:val="both"/>
        <w:rPr>
          <w:rFonts w:ascii="Times New Roman" w:hAnsi="Times New Roman" w:cs="Times New Roman"/>
          <w:b/>
          <w:sz w:val="28"/>
          <w:szCs w:val="28"/>
        </w:rPr>
      </w:pPr>
      <w:r>
        <w:rPr>
          <w:rFonts w:ascii="Times New Roman" w:hAnsi="Times New Roman" w:cs="Times New Roman"/>
          <w:b/>
          <w:sz w:val="28"/>
          <w:szCs w:val="28"/>
        </w:rPr>
        <w:lastRenderedPageBreak/>
        <w:t>GİRİŞ</w:t>
      </w:r>
    </w:p>
    <w:p w:rsidR="00277C4D" w:rsidRDefault="00D9032C" w:rsidP="005B40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yönerge, Uluslararası Final Üniversitesi Eğitim Bilimleri Fakültesi bünyesindeki programların uygulama derslerinin </w:t>
      </w:r>
      <w:r w:rsidR="005B40E7">
        <w:rPr>
          <w:rFonts w:ascii="Times New Roman" w:hAnsi="Times New Roman" w:cs="Times New Roman"/>
          <w:color w:val="000000"/>
          <w:sz w:val="24"/>
          <w:szCs w:val="24"/>
        </w:rPr>
        <w:t xml:space="preserve">yürütülmesinde </w:t>
      </w:r>
      <w:r>
        <w:rPr>
          <w:rFonts w:ascii="Times New Roman" w:hAnsi="Times New Roman" w:cs="Times New Roman"/>
          <w:color w:val="000000"/>
          <w:sz w:val="24"/>
          <w:szCs w:val="24"/>
        </w:rPr>
        <w:t>Fakülte-Okul İşbirliğinin</w:t>
      </w:r>
      <w:r w:rsidR="005B40E7">
        <w:rPr>
          <w:rFonts w:ascii="Times New Roman" w:hAnsi="Times New Roman" w:cs="Times New Roman"/>
          <w:color w:val="000000"/>
          <w:sz w:val="24"/>
          <w:szCs w:val="24"/>
        </w:rPr>
        <w:t xml:space="preserve"> temel ilkelerini belirlemek üzere hazırlanmıştır. Fakülte –Okul İşbirliğinin </w:t>
      </w:r>
      <w:r w:rsidR="00277C4D" w:rsidRPr="00823E75">
        <w:rPr>
          <w:rFonts w:ascii="Times New Roman" w:hAnsi="Times New Roman" w:cs="Times New Roman"/>
          <w:color w:val="000000"/>
          <w:sz w:val="24"/>
          <w:szCs w:val="24"/>
        </w:rPr>
        <w:t xml:space="preserve">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w:t>
      </w:r>
      <w:r w:rsidR="005B40E7">
        <w:rPr>
          <w:rFonts w:ascii="Times New Roman" w:hAnsi="Times New Roman" w:cs="Times New Roman"/>
          <w:color w:val="000000"/>
          <w:sz w:val="24"/>
          <w:szCs w:val="24"/>
        </w:rPr>
        <w:t>sağlamaktır.</w:t>
      </w:r>
      <w:r w:rsidR="00EE536F">
        <w:rPr>
          <w:rFonts w:ascii="Times New Roman" w:hAnsi="Times New Roman" w:cs="Times New Roman"/>
          <w:color w:val="000000"/>
          <w:sz w:val="24"/>
          <w:szCs w:val="24"/>
        </w:rPr>
        <w:t xml:space="preserve"> Bu amaçla Uluslarası Final Üniversitesi KKTC Milli Eğitim Bakanlığı ve ona bağlı okullarla  işbirliği yapar. Bu işbirliği, uygulama çalışmalarının planlanması, yürütülmesi ve değerlendirmesi süreçlerinin etkin bir şekilde, belirli ilkeler ve yüksek standartlar çerçevesinde yapılmasını sağlar.</w:t>
      </w:r>
    </w:p>
    <w:p w:rsidR="00ED68DC" w:rsidRDefault="00ED68DC" w:rsidP="005B40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işbirliği aynı zamanda krumsal çalışmaların yapıldığı Faküle ile bunların gerçek yaşamda uygulandığı okullar arasında bilgi ve deneyim alışverişini sağlar. Böylece her iki kurum birbirlerini etkileyerek kuram uygulama uyumunu </w:t>
      </w:r>
      <w:r w:rsidR="000E7B77">
        <w:rPr>
          <w:rFonts w:ascii="Times New Roman" w:hAnsi="Times New Roman" w:cs="Times New Roman"/>
          <w:color w:val="000000"/>
          <w:sz w:val="24"/>
          <w:szCs w:val="24"/>
        </w:rPr>
        <w:t>oluştururlar</w:t>
      </w:r>
      <w:r>
        <w:rPr>
          <w:rFonts w:ascii="Times New Roman" w:hAnsi="Times New Roman" w:cs="Times New Roman"/>
          <w:color w:val="000000"/>
          <w:sz w:val="24"/>
          <w:szCs w:val="24"/>
        </w:rPr>
        <w:t>.</w:t>
      </w:r>
    </w:p>
    <w:p w:rsidR="00235312" w:rsidRDefault="00F03356" w:rsidP="00585D91">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Uluslararası Final Üniversitesi, KKTC Milli</w:t>
      </w:r>
      <w:r w:rsidRPr="00F033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 Bakanlığı ve TC Final Okulları ile uygulama derslerini yürütmek üzere protokol imzalamıştır.</w:t>
      </w:r>
      <w:r w:rsidRPr="00F03356">
        <w:rPr>
          <w:rFonts w:ascii="Times New Roman" w:eastAsia="Times New Roman" w:hAnsi="Times New Roman" w:cs="Times New Roman"/>
          <w:color w:val="000000"/>
          <w:sz w:val="24"/>
          <w:szCs w:val="24"/>
        </w:rPr>
        <w:t xml:space="preserve"> </w:t>
      </w:r>
    </w:p>
    <w:p w:rsidR="00235312" w:rsidRPr="00235312" w:rsidRDefault="00235312" w:rsidP="00235312">
      <w:pPr>
        <w:jc w:val="both"/>
        <w:rPr>
          <w:rFonts w:ascii="Times New Roman" w:hAnsi="Times New Roman" w:cs="Times New Roman"/>
          <w:b/>
          <w:sz w:val="24"/>
          <w:szCs w:val="24"/>
        </w:rPr>
      </w:pPr>
      <w:r w:rsidRPr="00235312">
        <w:rPr>
          <w:rFonts w:ascii="Times New Roman" w:hAnsi="Times New Roman" w:cs="Times New Roman"/>
          <w:b/>
          <w:sz w:val="24"/>
          <w:szCs w:val="24"/>
        </w:rPr>
        <w:t>PART I: FAKÜLTE OKUL İŞBİRLİĞİNİ ESASLARI</w:t>
      </w:r>
    </w:p>
    <w:p w:rsidR="00235312" w:rsidRPr="00235312" w:rsidRDefault="00235312" w:rsidP="00235312">
      <w:pPr>
        <w:pStyle w:val="ListParagraph"/>
        <w:numPr>
          <w:ilvl w:val="0"/>
          <w:numId w:val="24"/>
        </w:numPr>
        <w:jc w:val="both"/>
        <w:rPr>
          <w:rFonts w:ascii="Times New Roman" w:hAnsi="Times New Roman" w:cs="Times New Roman"/>
          <w:b/>
          <w:sz w:val="24"/>
          <w:szCs w:val="24"/>
        </w:rPr>
      </w:pPr>
      <w:r w:rsidRPr="00235312">
        <w:rPr>
          <w:rFonts w:ascii="Times New Roman" w:hAnsi="Times New Roman" w:cs="Times New Roman"/>
          <w:b/>
          <w:sz w:val="24"/>
          <w:szCs w:val="24"/>
        </w:rPr>
        <w:t>OKULLARDA UYGULAMANIN AMACI VE KAPSAMI</w:t>
      </w:r>
    </w:p>
    <w:p w:rsidR="00235312" w:rsidRPr="00A338BB" w:rsidRDefault="00235312" w:rsidP="00235312">
      <w:pPr>
        <w:jc w:val="both"/>
        <w:rPr>
          <w:rFonts w:ascii="Times New Roman" w:hAnsi="Times New Roman" w:cs="Times New Roman"/>
          <w:sz w:val="24"/>
          <w:szCs w:val="24"/>
        </w:rPr>
      </w:pPr>
      <w:r w:rsidRPr="00A338BB">
        <w:rPr>
          <w:rFonts w:ascii="Times New Roman" w:hAnsi="Times New Roman" w:cs="Times New Roman"/>
          <w:sz w:val="24"/>
          <w:szCs w:val="24"/>
        </w:rPr>
        <w:t>Bu Yönerge, Uluslararası Final Üniversitesi Eğitim Bilimleri Fakültesi uygulama dersleri</w:t>
      </w:r>
      <w:r>
        <w:rPr>
          <w:rFonts w:ascii="Times New Roman" w:hAnsi="Times New Roman" w:cs="Times New Roman"/>
          <w:sz w:val="24"/>
          <w:szCs w:val="24"/>
        </w:rPr>
        <w:t xml:space="preserve"> için</w:t>
      </w:r>
      <w:r w:rsidRPr="00A338BB">
        <w:rPr>
          <w:rFonts w:ascii="Times New Roman" w:hAnsi="Times New Roman" w:cs="Times New Roman"/>
          <w:sz w:val="24"/>
          <w:szCs w:val="24"/>
        </w:rPr>
        <w:t xml:space="preserve"> Fakülte-Okul işbirliğinin </w:t>
      </w:r>
      <w:r>
        <w:rPr>
          <w:rFonts w:ascii="Times New Roman" w:hAnsi="Times New Roman" w:cs="Times New Roman"/>
          <w:sz w:val="24"/>
          <w:szCs w:val="24"/>
        </w:rPr>
        <w:t>temel ilkelerini oluşturmak</w:t>
      </w:r>
      <w:r w:rsidRPr="00A338BB">
        <w:rPr>
          <w:rFonts w:ascii="Times New Roman" w:hAnsi="Times New Roman" w:cs="Times New Roman"/>
          <w:sz w:val="24"/>
          <w:szCs w:val="24"/>
        </w:rPr>
        <w:t xml:space="preserve"> üzere hazırlanmıştır</w:t>
      </w:r>
      <w:r>
        <w:rPr>
          <w:rFonts w:ascii="Times New Roman" w:hAnsi="Times New Roman" w:cs="Times New Roman"/>
          <w:sz w:val="24"/>
          <w:szCs w:val="24"/>
        </w:rPr>
        <w:t>. Fakülte- Okul işbirliğinin amacı, öğretmen adaylarının öğretmenlik mesleğine daha iyi hazırlanmalarını sağlamak için öğrenimleri süresince edindikleri genel kültür, alan eğitimi ve öğretmenlik mesleğine ilişkin bilgi, beceri ve yeterlikleri gerçek sınıf ortamında uygulamalarını sağlamaktır.</w:t>
      </w:r>
    </w:p>
    <w:p w:rsidR="00277C4D" w:rsidRPr="00235312" w:rsidRDefault="00745D59" w:rsidP="00235312">
      <w:pPr>
        <w:pStyle w:val="ListParagraph"/>
        <w:numPr>
          <w:ilvl w:val="0"/>
          <w:numId w:val="24"/>
        </w:numPr>
        <w:jc w:val="both"/>
        <w:rPr>
          <w:rFonts w:ascii="Times New Roman" w:hAnsi="Times New Roman" w:cs="Times New Roman"/>
          <w:b/>
          <w:sz w:val="24"/>
          <w:szCs w:val="24"/>
        </w:rPr>
      </w:pPr>
      <w:r w:rsidRPr="00235312">
        <w:rPr>
          <w:rFonts w:ascii="Times New Roman" w:hAnsi="Times New Roman" w:cs="Times New Roman"/>
          <w:b/>
          <w:sz w:val="24"/>
          <w:szCs w:val="24"/>
        </w:rPr>
        <w:t>TANIMLAR</w:t>
      </w: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sz w:val="24"/>
          <w:szCs w:val="24"/>
        </w:rPr>
      </w:pPr>
      <w:r w:rsidRPr="00823E75">
        <w:rPr>
          <w:rFonts w:ascii="Times New Roman" w:eastAsia="Times New Roman" w:hAnsi="Times New Roman" w:cs="Times New Roman"/>
          <w:b/>
          <w:color w:val="000000"/>
          <w:sz w:val="24"/>
          <w:szCs w:val="24"/>
        </w:rPr>
        <w:t>Öğretmen Adayı</w:t>
      </w:r>
      <w:r w:rsidR="0077656B"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77656B" w:rsidRPr="00823E75">
        <w:rPr>
          <w:rFonts w:ascii="Times New Roman" w:eastAsia="Times New Roman" w:hAnsi="Times New Roman" w:cs="Times New Roman"/>
          <w:color w:val="000000"/>
          <w:sz w:val="24"/>
          <w:szCs w:val="24"/>
        </w:rPr>
        <w:t>Öğ</w:t>
      </w:r>
      <w:r w:rsidRPr="00823E75">
        <w:rPr>
          <w:rFonts w:ascii="Times New Roman" w:eastAsia="Times New Roman" w:hAnsi="Times New Roman" w:cs="Times New Roman"/>
          <w:color w:val="000000"/>
          <w:sz w:val="24"/>
          <w:szCs w:val="24"/>
        </w:rPr>
        <w:t>retmenlik programlarına devam eden, öğretmeni olacağı öğretim düzeyi ve alanında, okul ortamında, öğretmenlik uygulaması yapan yüksek öğretim kurumu öğrencisi</w:t>
      </w:r>
      <w:r w:rsidR="0077656B"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022"/>
          <w:tab w:val="left" w:pos="1260"/>
          <w:tab w:val="left" w:pos="3331"/>
          <w:tab w:val="left" w:pos="4262"/>
          <w:tab w:val="left" w:pos="5712"/>
        </w:tabs>
        <w:spacing w:after="0" w:line="240" w:lineRule="auto"/>
        <w:ind w:left="1620"/>
        <w:jc w:val="both"/>
        <w:rPr>
          <w:rFonts w:ascii="Times New Roman" w:eastAsia="Times New Roman" w:hAnsi="Times New Roman" w:cs="Times New Roman"/>
          <w:color w:val="000000"/>
          <w:sz w:val="24"/>
          <w:szCs w:val="24"/>
        </w:rPr>
      </w:pPr>
    </w:p>
    <w:p w:rsidR="00277C4D" w:rsidRPr="00823E75" w:rsidRDefault="00277C4D" w:rsidP="005B40E7">
      <w:pPr>
        <w:shd w:val="clear" w:color="auto" w:fill="FFFFFF"/>
        <w:tabs>
          <w:tab w:val="left" w:pos="1022"/>
          <w:tab w:val="left" w:pos="1260"/>
          <w:tab w:val="left" w:pos="3331"/>
          <w:tab w:val="left" w:pos="4262"/>
          <w:tab w:val="left" w:pos="5712"/>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Öğretmenlik Uygulaması</w:t>
      </w:r>
      <w:r w:rsidR="0077656B"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77656B" w:rsidRPr="00823E75">
        <w:rPr>
          <w:rFonts w:ascii="Times New Roman" w:eastAsia="Times New Roman" w:hAnsi="Times New Roman" w:cs="Times New Roman"/>
          <w:color w:val="000000"/>
          <w:sz w:val="24"/>
          <w:szCs w:val="24"/>
        </w:rPr>
        <w:t>Ö</w:t>
      </w:r>
      <w:r w:rsidRPr="00823E75">
        <w:rPr>
          <w:rFonts w:ascii="Times New Roman" w:eastAsia="Times New Roman" w:hAnsi="Times New Roman" w:cs="Times New Roman"/>
          <w:color w:val="000000"/>
          <w:sz w:val="24"/>
          <w:szCs w:val="24"/>
        </w:rPr>
        <w:t>ğretmen adaylarına, öğretmeni olacağı alanda ve öğretim düzeyinde, bizzat sınıf içinde öğretmenlik becerisi kazandıran ve belirli bir dersi ya da dersleri plânlı bir şekilde öğretmesini sağlayan; uygulama etkinliklerinin tartışılıp</w:t>
      </w:r>
      <w:r w:rsidR="00823E75">
        <w:rPr>
          <w:rFonts w:ascii="Times New Roman" w:eastAsia="Times New Roman" w:hAnsi="Times New Roman" w:cs="Times New Roman"/>
          <w:color w:val="000000"/>
          <w:sz w:val="24"/>
          <w:szCs w:val="24"/>
        </w:rPr>
        <w:t xml:space="preserve"> </w:t>
      </w:r>
      <w:r w:rsidRPr="00823E75">
        <w:rPr>
          <w:rFonts w:ascii="Times New Roman" w:eastAsia="Times New Roman" w:hAnsi="Times New Roman" w:cs="Times New Roman"/>
          <w:color w:val="000000"/>
          <w:sz w:val="24"/>
          <w:szCs w:val="24"/>
        </w:rPr>
        <w:tab/>
      </w:r>
    </w:p>
    <w:p w:rsidR="00277C4D" w:rsidRPr="00823E75" w:rsidRDefault="00277C4D" w:rsidP="005B40E7">
      <w:pPr>
        <w:shd w:val="clear" w:color="auto" w:fill="FFFFFF"/>
        <w:tabs>
          <w:tab w:val="left" w:pos="1022"/>
          <w:tab w:val="left" w:pos="1260"/>
          <w:tab w:val="left" w:pos="3331"/>
          <w:tab w:val="left" w:pos="4262"/>
          <w:tab w:val="left" w:pos="5712"/>
        </w:tabs>
        <w:spacing w:after="0" w:line="240" w:lineRule="auto"/>
        <w:jc w:val="both"/>
        <w:rPr>
          <w:rFonts w:ascii="Times New Roman" w:eastAsia="Times New Roman" w:hAnsi="Times New Roman" w:cs="Times New Roman"/>
          <w:sz w:val="24"/>
          <w:szCs w:val="24"/>
        </w:rPr>
      </w:pPr>
      <w:r w:rsidRPr="00823E75">
        <w:rPr>
          <w:rFonts w:ascii="Times New Roman" w:eastAsia="Times New Roman" w:hAnsi="Times New Roman" w:cs="Times New Roman"/>
          <w:color w:val="000000"/>
          <w:sz w:val="24"/>
          <w:szCs w:val="24"/>
        </w:rPr>
        <w:t xml:space="preserve">değerlendirildiği </w:t>
      </w:r>
      <w:r w:rsidR="0077656B" w:rsidRPr="00823E75">
        <w:rPr>
          <w:rFonts w:ascii="Times New Roman" w:eastAsia="Times New Roman" w:hAnsi="Times New Roman" w:cs="Times New Roman"/>
          <w:color w:val="000000"/>
          <w:sz w:val="24"/>
          <w:szCs w:val="24"/>
        </w:rPr>
        <w:t>ders;</w:t>
      </w:r>
    </w:p>
    <w:p w:rsidR="00277C4D" w:rsidRPr="00823E75" w:rsidRDefault="00277C4D" w:rsidP="005B40E7">
      <w:pPr>
        <w:shd w:val="clear" w:color="auto" w:fill="FFFFFF"/>
        <w:tabs>
          <w:tab w:val="left" w:pos="1260"/>
        </w:tabs>
        <w:spacing w:after="0" w:line="240" w:lineRule="auto"/>
        <w:ind w:left="1620" w:hanging="1620"/>
        <w:jc w:val="both"/>
        <w:rPr>
          <w:rFonts w:ascii="Times New Roman" w:eastAsia="Times New Roman" w:hAnsi="Times New Roman" w:cs="Times New Roman"/>
          <w:color w:val="000000"/>
          <w:sz w:val="24"/>
          <w:szCs w:val="24"/>
        </w:rPr>
      </w:pPr>
    </w:p>
    <w:p w:rsidR="00277C4D" w:rsidRPr="00823E75" w:rsidRDefault="003F6651"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Kurum Deneyimi ve Gözlem</w:t>
      </w:r>
      <w:r w:rsidR="0077656B" w:rsidRPr="00823E75">
        <w:rPr>
          <w:rFonts w:ascii="Times New Roman" w:eastAsia="Times New Roman" w:hAnsi="Times New Roman" w:cs="Times New Roman"/>
          <w:b/>
          <w:color w:val="000000"/>
          <w:sz w:val="24"/>
          <w:szCs w:val="24"/>
        </w:rPr>
        <w:t>:</w:t>
      </w:r>
      <w:r w:rsidR="00277C4D" w:rsidRPr="00823E75">
        <w:rPr>
          <w:rFonts w:ascii="Times New Roman" w:eastAsia="Times New Roman" w:hAnsi="Times New Roman" w:cs="Times New Roman"/>
          <w:color w:val="000000"/>
          <w:sz w:val="24"/>
          <w:szCs w:val="24"/>
        </w:rPr>
        <w:t xml:space="preserve"> Öğretmen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w:t>
      </w:r>
      <w:r w:rsidR="0077656B" w:rsidRPr="00823E75">
        <w:rPr>
          <w:rFonts w:ascii="Times New Roman" w:eastAsia="Times New Roman" w:hAnsi="Times New Roman" w:cs="Times New Roman"/>
          <w:color w:val="000000"/>
          <w:sz w:val="24"/>
          <w:szCs w:val="24"/>
        </w:rPr>
        <w:t>;</w:t>
      </w:r>
    </w:p>
    <w:p w:rsidR="003F6651" w:rsidRPr="00823E75" w:rsidRDefault="003F6651" w:rsidP="005B40E7">
      <w:pPr>
        <w:shd w:val="clear" w:color="auto" w:fill="FFFFFF"/>
        <w:tabs>
          <w:tab w:val="left" w:pos="1260"/>
        </w:tabs>
        <w:spacing w:after="0" w:line="240" w:lineRule="auto"/>
        <w:ind w:left="1620"/>
        <w:jc w:val="both"/>
        <w:rPr>
          <w:rFonts w:ascii="Times New Roman" w:eastAsia="Times New Roman" w:hAnsi="Times New Roman" w:cs="Times New Roman"/>
          <w:b/>
          <w:color w:val="000000"/>
          <w:sz w:val="24"/>
          <w:szCs w:val="24"/>
        </w:rPr>
      </w:pPr>
    </w:p>
    <w:p w:rsidR="003F6651" w:rsidRPr="00823E75" w:rsidRDefault="008C3615" w:rsidP="008C3615">
      <w:pPr>
        <w:shd w:val="clear" w:color="auto" w:fill="FFFFFF" w:themeFill="background1"/>
        <w:tabs>
          <w:tab w:val="left"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Alan Çalışması: </w:t>
      </w:r>
      <w:r w:rsidRPr="008C3615">
        <w:rPr>
          <w:rFonts w:ascii="Times New Roman" w:eastAsia="Times New Roman" w:hAnsi="Times New Roman" w:cs="Times New Roman"/>
          <w:color w:val="000000"/>
          <w:sz w:val="24"/>
          <w:szCs w:val="24"/>
        </w:rPr>
        <w:t>Okul öncesi, ilkokul, ortaokul ve liselerdeki eğitsel, mesleki ve kişisel/sosyal Rehberlik ve Psikolojik Danışma etkinliklerinin incelenmesi, psikolojik danışma ve rehberlik birimlerinde psikolojik danışma ve rehberlik uygulamalarını gözlemleme ve deneyim kazanma.</w:t>
      </w:r>
      <w:r>
        <w:rPr>
          <w:rFonts w:ascii="Times New Roman" w:eastAsia="Times New Roman" w:hAnsi="Times New Roman" w:cs="Times New Roman"/>
          <w:color w:val="000000"/>
          <w:sz w:val="24"/>
          <w:szCs w:val="24"/>
        </w:rPr>
        <w:t xml:space="preserve"> </w:t>
      </w:r>
      <w:r w:rsidR="00106CA8">
        <w:rPr>
          <w:rFonts w:ascii="Times New Roman" w:eastAsia="Times New Roman" w:hAnsi="Times New Roman" w:cs="Times New Roman"/>
          <w:color w:val="000000"/>
          <w:sz w:val="24"/>
          <w:szCs w:val="24"/>
        </w:rPr>
        <w:t>u</w:t>
      </w:r>
      <w:r w:rsidRPr="008C3615">
        <w:rPr>
          <w:rFonts w:ascii="Times New Roman" w:eastAsia="Times New Roman" w:hAnsi="Times New Roman" w:cs="Times New Roman"/>
          <w:color w:val="000000"/>
          <w:sz w:val="24"/>
          <w:szCs w:val="24"/>
        </w:rPr>
        <w:t>ygulama kurum ve okullarına yönelik yaşantı edinme</w:t>
      </w:r>
      <w:r w:rsidR="00106CA8">
        <w:rPr>
          <w:rFonts w:ascii="Times New Roman" w:eastAsia="Times New Roman" w:hAnsi="Times New Roman" w:cs="Times New Roman"/>
          <w:color w:val="000000"/>
          <w:sz w:val="24"/>
          <w:szCs w:val="24"/>
        </w:rPr>
        <w:t>ye yönelik öğretim programında yer alan ders;</w:t>
      </w:r>
    </w:p>
    <w:p w:rsidR="008C3615" w:rsidRPr="00823E75" w:rsidRDefault="008C3615" w:rsidP="005B40E7">
      <w:pPr>
        <w:shd w:val="clear" w:color="auto" w:fill="FFFFFF"/>
        <w:tabs>
          <w:tab w:val="left" w:pos="1260"/>
        </w:tabs>
        <w:spacing w:after="0" w:line="240" w:lineRule="auto"/>
        <w:ind w:left="1620"/>
        <w:jc w:val="both"/>
        <w:rPr>
          <w:rFonts w:ascii="Times New Roman" w:eastAsia="Times New Roman" w:hAnsi="Times New Roman" w:cs="Times New Roman"/>
          <w:color w:val="000000"/>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lastRenderedPageBreak/>
        <w:t>Uygulama Okulu</w:t>
      </w:r>
      <w:r w:rsidR="0077656B"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Öğretmenlik uygulamalarının yürütüldüğü, Millî Eğitim Bakanlığına bağlı resmî, özel, yatılı-pansiyonlu ve gündüzlü, okul öncesi, ilköğretim, genel ve meslekî orta öğretim, özel eğitim kurumları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left="1620"/>
        <w:jc w:val="both"/>
        <w:rPr>
          <w:rFonts w:ascii="Times New Roman" w:eastAsia="Times New Roman" w:hAnsi="Times New Roman" w:cs="Times New Roman"/>
          <w:color w:val="000000"/>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Bakanlık</w:t>
      </w:r>
      <w:r w:rsidR="0077656B"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77656B" w:rsidRPr="00823E75">
        <w:rPr>
          <w:rFonts w:ascii="Times New Roman" w:eastAsia="Times New Roman" w:hAnsi="Times New Roman" w:cs="Times New Roman"/>
          <w:color w:val="000000"/>
          <w:sz w:val="24"/>
          <w:szCs w:val="24"/>
        </w:rPr>
        <w:t xml:space="preserve">KKTC </w:t>
      </w:r>
      <w:r w:rsidRPr="00823E75">
        <w:rPr>
          <w:rFonts w:ascii="Times New Roman" w:eastAsia="Times New Roman" w:hAnsi="Times New Roman" w:cs="Times New Roman"/>
          <w:color w:val="000000"/>
          <w:sz w:val="24"/>
          <w:szCs w:val="24"/>
        </w:rPr>
        <w:t>Millî Eğitim Bakanlığı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left="1620" w:hanging="1620"/>
        <w:jc w:val="both"/>
        <w:rPr>
          <w:rFonts w:ascii="Times New Roman" w:eastAsia="Times New Roman" w:hAnsi="Times New Roman" w:cs="Times New Roman"/>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Fakülte Uygulama Koordinatörü</w:t>
      </w:r>
      <w:r w:rsidR="00FF206E"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FF206E" w:rsidRPr="00823E75">
        <w:rPr>
          <w:rFonts w:ascii="Times New Roman" w:eastAsia="Times New Roman" w:hAnsi="Times New Roman" w:cs="Times New Roman"/>
          <w:color w:val="000000"/>
          <w:sz w:val="24"/>
          <w:szCs w:val="24"/>
        </w:rPr>
        <w:t>Ö</w:t>
      </w:r>
      <w:r w:rsidRPr="00823E75">
        <w:rPr>
          <w:rFonts w:ascii="Times New Roman" w:eastAsia="Times New Roman" w:hAnsi="Times New Roman" w:cs="Times New Roman"/>
          <w:color w:val="000000"/>
          <w:sz w:val="24"/>
          <w:szCs w:val="24"/>
        </w:rPr>
        <w:t>ğretmen adaylarının okullarda yapacakları uygulama etkinliklerinin, öğretim elemanı, Bakanlığın ilgili daire müdürlüğü koordinatörü ve uygulama okulu koordinatörüyle birlikte, plânlanan ve belirlenen esaslara göre yürütülmesini sağlayan, eğitim ve öğretimden sorumlu bölüm başkanı veya dekan yardımcısı veya yüksek okul müdür yardımcısı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firstLine="1620"/>
        <w:jc w:val="both"/>
        <w:rPr>
          <w:rFonts w:ascii="Times New Roman" w:eastAsia="Times New Roman" w:hAnsi="Times New Roman" w:cs="Times New Roman"/>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sz w:val="24"/>
          <w:szCs w:val="24"/>
        </w:rPr>
      </w:pPr>
      <w:r w:rsidRPr="00823E75">
        <w:rPr>
          <w:rFonts w:ascii="Times New Roman" w:eastAsia="Times New Roman" w:hAnsi="Times New Roman" w:cs="Times New Roman"/>
          <w:b/>
          <w:color w:val="000000"/>
          <w:sz w:val="24"/>
          <w:szCs w:val="24"/>
        </w:rPr>
        <w:t>Bölüm Uygulama Koordinatörü</w:t>
      </w:r>
      <w:r w:rsidR="00FF206E"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FF206E" w:rsidRPr="00823E75">
        <w:rPr>
          <w:rFonts w:ascii="Times New Roman" w:eastAsia="Times New Roman" w:hAnsi="Times New Roman" w:cs="Times New Roman"/>
          <w:color w:val="000000"/>
          <w:sz w:val="24"/>
          <w:szCs w:val="24"/>
        </w:rPr>
        <w:t>F</w:t>
      </w:r>
      <w:r w:rsidRPr="00823E75">
        <w:rPr>
          <w:rFonts w:ascii="Times New Roman" w:eastAsia="Times New Roman" w:hAnsi="Times New Roman" w:cs="Times New Roman"/>
          <w:color w:val="000000"/>
          <w:sz w:val="24"/>
          <w:szCs w:val="24"/>
        </w:rPr>
        <w:t>akülte-uygulama okulu iş birliği sürecinde, bölümün öğretmenlik uygulamaları ile ilgili yönetim işlerini planlayan ve yürüten öğretim elemanı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firstLine="1620"/>
        <w:jc w:val="both"/>
        <w:rPr>
          <w:rFonts w:ascii="Times New Roman" w:eastAsia="Times New Roman" w:hAnsi="Times New Roman" w:cs="Times New Roman"/>
          <w:color w:val="000000"/>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Uygulama Öğretim Elemanı</w:t>
      </w:r>
      <w:r w:rsidR="00FF206E"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FF206E" w:rsidRPr="00823E75">
        <w:rPr>
          <w:rFonts w:ascii="Times New Roman" w:eastAsia="Times New Roman" w:hAnsi="Times New Roman" w:cs="Times New Roman"/>
          <w:color w:val="000000"/>
          <w:sz w:val="24"/>
          <w:szCs w:val="24"/>
        </w:rPr>
        <w:t>A</w:t>
      </w:r>
      <w:r w:rsidRPr="00823E75">
        <w:rPr>
          <w:rFonts w:ascii="Times New Roman" w:eastAsia="Times New Roman" w:hAnsi="Times New Roman" w:cs="Times New Roman"/>
          <w:color w:val="000000"/>
          <w:sz w:val="24"/>
          <w:szCs w:val="24"/>
        </w:rPr>
        <w:t>lanında deneyimli ve öğretmenlik formasyonuna sahip, öğretmen adaylarının uygulama çalışmalarını plânlayan, yürüten ve değerlendiren yüksek öğretim kurumu öğretim elemanı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left="1620" w:hanging="1620"/>
        <w:jc w:val="both"/>
        <w:rPr>
          <w:rFonts w:ascii="Times New Roman" w:eastAsia="Times New Roman" w:hAnsi="Times New Roman" w:cs="Times New Roman"/>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Bakanlığın İlgili Daire Müdürlüğü Uygulama Koordinatörü</w:t>
      </w:r>
      <w:r w:rsidR="00FF206E"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FF206E" w:rsidRPr="00823E75">
        <w:rPr>
          <w:rFonts w:ascii="Times New Roman" w:eastAsia="Times New Roman" w:hAnsi="Times New Roman" w:cs="Times New Roman"/>
          <w:color w:val="000000"/>
          <w:sz w:val="24"/>
          <w:szCs w:val="24"/>
        </w:rPr>
        <w:t>Ö</w:t>
      </w:r>
      <w:r w:rsidRPr="00823E75">
        <w:rPr>
          <w:rFonts w:ascii="Times New Roman" w:eastAsia="Times New Roman" w:hAnsi="Times New Roman" w:cs="Times New Roman"/>
          <w:color w:val="000000"/>
          <w:sz w:val="24"/>
          <w:szCs w:val="24"/>
        </w:rPr>
        <w:t>ğretmen adaylarının okullarda yapacakları uygulama etkinliklerinin, fakülte ve okul koordinatörleriyle birlikte plânlanan esaslara göre yürütülmesini sağlayan, Bakanlığın ilgili daire müdürü veya yardımcısı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s>
        <w:spacing w:after="0" w:line="240" w:lineRule="auto"/>
        <w:ind w:left="1620"/>
        <w:jc w:val="both"/>
        <w:rPr>
          <w:rFonts w:ascii="Times New Roman" w:eastAsia="Times New Roman" w:hAnsi="Times New Roman" w:cs="Times New Roman"/>
          <w:sz w:val="24"/>
          <w:szCs w:val="24"/>
        </w:rPr>
      </w:pPr>
    </w:p>
    <w:p w:rsidR="00277C4D" w:rsidRPr="00823E75" w:rsidRDefault="00277C4D" w:rsidP="005B40E7">
      <w:pPr>
        <w:shd w:val="clear" w:color="auto" w:fill="FFFFFF"/>
        <w:tabs>
          <w:tab w:val="left" w:pos="1260"/>
          <w:tab w:val="left" w:pos="3446"/>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Uygulama Okulu Koordinatörü</w:t>
      </w:r>
      <w:r w:rsidR="00FF206E"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FF206E" w:rsidRPr="00823E75">
        <w:rPr>
          <w:rFonts w:ascii="Times New Roman" w:eastAsia="Times New Roman" w:hAnsi="Times New Roman" w:cs="Times New Roman"/>
          <w:color w:val="000000"/>
          <w:sz w:val="24"/>
          <w:szCs w:val="24"/>
        </w:rPr>
        <w:t>O</w:t>
      </w:r>
      <w:r w:rsidRPr="00823E75">
        <w:rPr>
          <w:rFonts w:ascii="Times New Roman" w:eastAsia="Times New Roman" w:hAnsi="Times New Roman" w:cs="Times New Roman"/>
          <w:color w:val="000000"/>
          <w:sz w:val="24"/>
          <w:szCs w:val="24"/>
        </w:rPr>
        <w:t>kulundaki uygulama etkinliklerinin belirlenen esaslara uygun olarak yürütülmesi için uygulama okulu, ilgili kurumlar ve kişiler arasında iletişim ve koordinasyonu sağlayan okul müdürünü veya yardımcısı</w:t>
      </w:r>
      <w:r w:rsidR="00FF206E" w:rsidRPr="00823E75">
        <w:rPr>
          <w:rFonts w:ascii="Times New Roman" w:eastAsia="Times New Roman" w:hAnsi="Times New Roman" w:cs="Times New Roman"/>
          <w:color w:val="000000"/>
          <w:sz w:val="24"/>
          <w:szCs w:val="24"/>
        </w:rPr>
        <w:t>;</w:t>
      </w:r>
    </w:p>
    <w:p w:rsidR="00277C4D" w:rsidRPr="00823E75" w:rsidRDefault="00277C4D" w:rsidP="005B40E7">
      <w:pPr>
        <w:shd w:val="clear" w:color="auto" w:fill="FFFFFF"/>
        <w:tabs>
          <w:tab w:val="left" w:pos="1260"/>
          <w:tab w:val="left" w:pos="3446"/>
        </w:tabs>
        <w:spacing w:after="0" w:line="240" w:lineRule="auto"/>
        <w:ind w:left="1620"/>
        <w:jc w:val="both"/>
        <w:rPr>
          <w:rFonts w:ascii="Times New Roman" w:eastAsia="Times New Roman" w:hAnsi="Times New Roman" w:cs="Times New Roman"/>
          <w:sz w:val="24"/>
          <w:szCs w:val="24"/>
        </w:rPr>
      </w:pPr>
    </w:p>
    <w:p w:rsidR="00277C4D" w:rsidRPr="00823E75" w:rsidRDefault="00277C4D" w:rsidP="005B40E7">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sidRPr="00823E75">
        <w:rPr>
          <w:rFonts w:ascii="Times New Roman" w:eastAsia="Times New Roman" w:hAnsi="Times New Roman" w:cs="Times New Roman"/>
          <w:b/>
          <w:color w:val="000000"/>
          <w:sz w:val="24"/>
          <w:szCs w:val="24"/>
        </w:rPr>
        <w:t xml:space="preserve">Uygulama </w:t>
      </w:r>
      <w:r w:rsidR="00FF206E" w:rsidRPr="00823E75">
        <w:rPr>
          <w:rFonts w:ascii="Times New Roman" w:eastAsia="Times New Roman" w:hAnsi="Times New Roman" w:cs="Times New Roman"/>
          <w:b/>
          <w:color w:val="000000"/>
          <w:sz w:val="24"/>
          <w:szCs w:val="24"/>
        </w:rPr>
        <w:t>Ö</w:t>
      </w:r>
      <w:r w:rsidR="00EB32E7" w:rsidRPr="00823E75">
        <w:rPr>
          <w:rFonts w:ascii="Times New Roman" w:eastAsia="Times New Roman" w:hAnsi="Times New Roman" w:cs="Times New Roman"/>
          <w:b/>
          <w:color w:val="000000"/>
          <w:sz w:val="24"/>
          <w:szCs w:val="24"/>
        </w:rPr>
        <w:t>ğ</w:t>
      </w:r>
      <w:r w:rsidRPr="00823E75">
        <w:rPr>
          <w:rFonts w:ascii="Times New Roman" w:eastAsia="Times New Roman" w:hAnsi="Times New Roman" w:cs="Times New Roman"/>
          <w:b/>
          <w:color w:val="000000"/>
          <w:sz w:val="24"/>
          <w:szCs w:val="24"/>
        </w:rPr>
        <w:t>retmeni</w:t>
      </w:r>
      <w:r w:rsidR="00EB32E7" w:rsidRPr="00823E75">
        <w:rPr>
          <w:rFonts w:ascii="Times New Roman" w:eastAsia="Times New Roman" w:hAnsi="Times New Roman" w:cs="Times New Roman"/>
          <w:b/>
          <w:color w:val="000000"/>
          <w:sz w:val="24"/>
          <w:szCs w:val="24"/>
        </w:rPr>
        <w:t>:</w:t>
      </w:r>
      <w:r w:rsidRPr="00823E75">
        <w:rPr>
          <w:rFonts w:ascii="Times New Roman" w:eastAsia="Times New Roman" w:hAnsi="Times New Roman" w:cs="Times New Roman"/>
          <w:color w:val="000000"/>
          <w:sz w:val="24"/>
          <w:szCs w:val="24"/>
        </w:rPr>
        <w:t xml:space="preserve"> </w:t>
      </w:r>
      <w:r w:rsidR="00EB32E7" w:rsidRPr="00823E75">
        <w:rPr>
          <w:rFonts w:ascii="Times New Roman" w:eastAsia="Times New Roman" w:hAnsi="Times New Roman" w:cs="Times New Roman"/>
          <w:color w:val="000000"/>
          <w:sz w:val="24"/>
          <w:szCs w:val="24"/>
        </w:rPr>
        <w:t>U</w:t>
      </w:r>
      <w:r w:rsidRPr="00823E75">
        <w:rPr>
          <w:rFonts w:ascii="Times New Roman" w:eastAsia="Times New Roman" w:hAnsi="Times New Roman" w:cs="Times New Roman"/>
          <w:color w:val="000000"/>
          <w:sz w:val="24"/>
          <w:szCs w:val="24"/>
        </w:rPr>
        <w:t>ygulama okulunda görevli, öğretmenlik formasyonuna sahip, alanında deneyimli öğretmenler arasından seçilen, öğretmen adayına öğretmenlik mesleğinin gerektirdiği  davranışları kazanmasında rehberlik ve danışmanlık yapan sınıf veya ders öğretmeni</w:t>
      </w:r>
      <w:r w:rsidR="00EB32E7" w:rsidRPr="00823E75">
        <w:rPr>
          <w:rFonts w:ascii="Times New Roman" w:eastAsia="Times New Roman" w:hAnsi="Times New Roman" w:cs="Times New Roman"/>
          <w:color w:val="000000"/>
          <w:sz w:val="24"/>
          <w:szCs w:val="24"/>
        </w:rPr>
        <w:t>.</w:t>
      </w:r>
    </w:p>
    <w:p w:rsidR="00F23FE3" w:rsidRPr="00823E75" w:rsidRDefault="00F23FE3" w:rsidP="005B40E7">
      <w:pPr>
        <w:shd w:val="clear" w:color="auto" w:fill="FFFFFF"/>
        <w:tabs>
          <w:tab w:val="left" w:pos="1260"/>
        </w:tabs>
        <w:spacing w:after="0" w:line="240" w:lineRule="auto"/>
        <w:ind w:left="1620"/>
        <w:jc w:val="both"/>
        <w:rPr>
          <w:rFonts w:ascii="Times New Roman" w:eastAsia="Times New Roman" w:hAnsi="Times New Roman" w:cs="Times New Roman"/>
          <w:color w:val="000000"/>
          <w:sz w:val="24"/>
          <w:szCs w:val="24"/>
        </w:rPr>
      </w:pPr>
    </w:p>
    <w:p w:rsidR="00F23FE3" w:rsidRPr="004414F3" w:rsidRDefault="00F23FE3" w:rsidP="00235312">
      <w:pPr>
        <w:pStyle w:val="ListParagraph"/>
        <w:numPr>
          <w:ilvl w:val="0"/>
          <w:numId w:val="24"/>
        </w:numPr>
        <w:shd w:val="clear" w:color="auto" w:fill="FFFFFF"/>
        <w:tabs>
          <w:tab w:val="left" w:pos="1260"/>
        </w:tabs>
        <w:spacing w:after="0" w:line="240" w:lineRule="auto"/>
        <w:jc w:val="both"/>
        <w:rPr>
          <w:rFonts w:ascii="Times New Roman" w:eastAsia="Times New Roman" w:hAnsi="Times New Roman" w:cs="Times New Roman"/>
          <w:b/>
          <w:color w:val="000000"/>
          <w:sz w:val="24"/>
          <w:szCs w:val="24"/>
        </w:rPr>
      </w:pPr>
      <w:r w:rsidRPr="004414F3">
        <w:rPr>
          <w:rFonts w:ascii="Times New Roman" w:eastAsia="Times New Roman" w:hAnsi="Times New Roman" w:cs="Times New Roman"/>
          <w:b/>
          <w:color w:val="000000"/>
          <w:sz w:val="24"/>
          <w:szCs w:val="24"/>
        </w:rPr>
        <w:t>UYGULAMA OKU</w:t>
      </w:r>
      <w:r w:rsidR="00B32199" w:rsidRPr="004414F3">
        <w:rPr>
          <w:rFonts w:ascii="Times New Roman" w:eastAsia="Times New Roman" w:hAnsi="Times New Roman" w:cs="Times New Roman"/>
          <w:b/>
          <w:color w:val="000000"/>
          <w:sz w:val="24"/>
          <w:szCs w:val="24"/>
        </w:rPr>
        <w:t>LLARI</w:t>
      </w:r>
    </w:p>
    <w:p w:rsidR="00F23FE3" w:rsidRPr="00F23FE3" w:rsidRDefault="00F23FE3" w:rsidP="005B40E7">
      <w:pPr>
        <w:pStyle w:val="ListParagraph"/>
        <w:shd w:val="clear" w:color="auto" w:fill="FFFFFF"/>
        <w:tabs>
          <w:tab w:val="left" w:pos="1260"/>
        </w:tabs>
        <w:spacing w:after="0" w:line="240" w:lineRule="auto"/>
        <w:jc w:val="both"/>
        <w:rPr>
          <w:rFonts w:ascii="Times New Roman" w:eastAsia="Times New Roman" w:hAnsi="Times New Roman" w:cs="Times New Roman"/>
          <w:color w:val="000000"/>
          <w:sz w:val="20"/>
          <w:szCs w:val="20"/>
        </w:rPr>
      </w:pPr>
    </w:p>
    <w:p w:rsidR="00030333" w:rsidRDefault="00030333" w:rsidP="00030333">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dersleri Uluslararası Final Üniversitesinin bulunduğu Girne kazasında bulunan Milli Eğitim Bakanlığına bağlı devlet ve özel okullarda yürütülür. </w:t>
      </w:r>
    </w:p>
    <w:p w:rsidR="00030333" w:rsidRDefault="00030333" w:rsidP="00030333">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p>
    <w:p w:rsidR="00030333" w:rsidRDefault="00030333" w:rsidP="00030333">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Öğretmen adaylarının verimli bir uygulama yapabilmesi için mümkün olduğu kadar çok sayıda olması arzu edilir. İdeal olan okulların bünyelerinde bulunan öğretmenlerin ilgilenebileceği sayıda uygulama öğrencisi kabul etmeleridir. Okullara ilgilenebileceklerinden çok sayıda öğrenci gönderilmemelidir. Öğrenciler, bu süreçte ikili gruplar içinde çalışablir, birbirlerini gözlemlemeleyebilir, ve uygulama süresince birbirlerini destekler. </w:t>
      </w:r>
    </w:p>
    <w:p w:rsidR="00030333" w:rsidRDefault="00030333" w:rsidP="00030333">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p>
    <w:p w:rsidR="00030333" w:rsidRDefault="00030333" w:rsidP="00030333">
      <w:p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 aokulu olabilmesi için, bir okulun:</w:t>
      </w:r>
    </w:p>
    <w:p w:rsidR="00030333" w:rsidRDefault="00030333"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 adaylarına mesleki ve kişisel destek sağlamayı kabul etmeleri,</w:t>
      </w:r>
    </w:p>
    <w:p w:rsidR="00030333" w:rsidRDefault="00030333"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 adaylarının eğitimi için uygun çevre ve olanaklara sahip olmaları,</w:t>
      </w:r>
    </w:p>
    <w:p w:rsidR="00030333" w:rsidRDefault="00030333"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Hedef yaş gruplarına ve derslere ilişkin öğretme deneyimi sağlayabilecek kaynaklara sahip olma,</w:t>
      </w:r>
    </w:p>
    <w:p w:rsidR="00030333" w:rsidRDefault="00030333"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 adayları ile birlikte çalışabilecek ve onların gereksinimleriyle ilgilenebilecek deneyimde öğretim kadrosuna sahip olmak,</w:t>
      </w:r>
    </w:p>
    <w:p w:rsidR="00030333" w:rsidRDefault="00030333"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Öğretmen adaylarının kolaylıkla ulaşabilecekleri bölgede bulunmaları,</w:t>
      </w:r>
    </w:p>
    <w:p w:rsidR="00030333" w:rsidRPr="00030333" w:rsidRDefault="00627A37" w:rsidP="00030333">
      <w:pPr>
        <w:pStyle w:val="ListParagraph"/>
        <w:numPr>
          <w:ilvl w:val="0"/>
          <w:numId w:val="25"/>
        </w:numPr>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 adaylarının uygulama etkinlikle</w:t>
      </w:r>
      <w:r w:rsidR="004414F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ini planlama, gözlemleme ve değerlendirme konularında </w:t>
      </w:r>
      <w:r w:rsidR="004414F3">
        <w:rPr>
          <w:rFonts w:ascii="Times New Roman" w:eastAsia="Times New Roman" w:hAnsi="Times New Roman" w:cs="Times New Roman"/>
          <w:color w:val="000000"/>
          <w:sz w:val="24"/>
          <w:szCs w:val="24"/>
        </w:rPr>
        <w:t>üniversitenin ilgili birimleri ile işbirliği içinde olacak idari kadroya sahip olmaları gerekmektedir.</w:t>
      </w:r>
    </w:p>
    <w:p w:rsidR="00745D59" w:rsidRDefault="00745D59" w:rsidP="005B40E7">
      <w:pPr>
        <w:jc w:val="both"/>
        <w:rPr>
          <w:rFonts w:ascii="Times New Roman" w:hAnsi="Times New Roman" w:cs="Times New Roman"/>
          <w:sz w:val="24"/>
          <w:szCs w:val="24"/>
        </w:rPr>
      </w:pPr>
    </w:p>
    <w:p w:rsidR="00277C4D" w:rsidRPr="00823E75" w:rsidRDefault="00745D59" w:rsidP="00235312">
      <w:pPr>
        <w:pStyle w:val="ListParagraph"/>
        <w:numPr>
          <w:ilvl w:val="0"/>
          <w:numId w:val="24"/>
        </w:numPr>
        <w:jc w:val="both"/>
        <w:rPr>
          <w:rFonts w:ascii="Times New Roman" w:hAnsi="Times New Roman" w:cs="Times New Roman"/>
          <w:b/>
          <w:sz w:val="24"/>
          <w:szCs w:val="24"/>
        </w:rPr>
      </w:pPr>
      <w:r w:rsidRPr="00823E75">
        <w:rPr>
          <w:rFonts w:ascii="Times New Roman" w:hAnsi="Times New Roman" w:cs="Times New Roman"/>
          <w:b/>
          <w:sz w:val="24"/>
          <w:szCs w:val="24"/>
        </w:rPr>
        <w:t xml:space="preserve"> ÖĞRETMENLİK UYGULAMASININ İLKELERİ</w:t>
      </w:r>
    </w:p>
    <w:p w:rsidR="003F6651" w:rsidRPr="00823E75" w:rsidRDefault="003F6651" w:rsidP="005B40E7">
      <w:pPr>
        <w:jc w:val="both"/>
        <w:rPr>
          <w:rFonts w:ascii="Times New Roman" w:hAnsi="Times New Roman" w:cs="Times New Roman"/>
          <w:sz w:val="24"/>
          <w:szCs w:val="24"/>
        </w:rPr>
      </w:pPr>
      <w:r w:rsidRPr="00823E75">
        <w:rPr>
          <w:rFonts w:ascii="Times New Roman" w:eastAsia="Times New Roman" w:hAnsi="Times New Roman" w:cs="Times New Roman"/>
          <w:color w:val="000000"/>
          <w:sz w:val="24"/>
          <w:szCs w:val="24"/>
        </w:rPr>
        <w:t>Öğretmenlik uygulaması, aşağıdaki ilkeler doğrultusunda planlanır, programlanır ve   yürütülür</w:t>
      </w:r>
    </w:p>
    <w:p w:rsidR="004962B6" w:rsidRPr="00823E75" w:rsidRDefault="00277C4D" w:rsidP="005B40E7">
      <w:pPr>
        <w:pStyle w:val="ListParagraph"/>
        <w:numPr>
          <w:ilvl w:val="0"/>
          <w:numId w:val="2"/>
        </w:numPr>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Kurumlar arası iş birliği ve koordinasyon ilkesi:</w:t>
      </w:r>
    </w:p>
    <w:p w:rsidR="000B65B5" w:rsidRPr="00823E75" w:rsidRDefault="000B65B5" w:rsidP="005B40E7">
      <w:pPr>
        <w:pStyle w:val="ListParagraph"/>
        <w:shd w:val="clear" w:color="auto" w:fill="FFFFFF"/>
        <w:tabs>
          <w:tab w:val="left" w:pos="158"/>
          <w:tab w:val="left" w:pos="1260"/>
          <w:tab w:val="left" w:pos="4606"/>
          <w:tab w:val="left" w:pos="6259"/>
        </w:tabs>
        <w:jc w:val="both"/>
        <w:rPr>
          <w:rFonts w:ascii="Times New Roman" w:eastAsia="Times New Roman" w:hAnsi="Times New Roman" w:cs="Times New Roman"/>
          <w:color w:val="000000"/>
          <w:sz w:val="24"/>
          <w:szCs w:val="24"/>
        </w:rPr>
      </w:pPr>
      <w:r w:rsidRPr="00823E75">
        <w:rPr>
          <w:rFonts w:ascii="Times New Roman" w:hAnsi="Times New Roman" w:cs="Times New Roman"/>
          <w:color w:val="000000"/>
          <w:sz w:val="24"/>
          <w:szCs w:val="24"/>
        </w:rPr>
        <w:t xml:space="preserve">Öğretmenlik uygulamasına ilişkin esaslar Millî Eğitim Bakanlığı ile </w:t>
      </w:r>
      <w:r w:rsidRPr="00823E75">
        <w:rPr>
          <w:rFonts w:ascii="Times New Roman" w:eastAsia="Times New Roman" w:hAnsi="Times New Roman" w:cs="Times New Roman"/>
          <w:color w:val="000000"/>
          <w:sz w:val="24"/>
          <w:szCs w:val="24"/>
        </w:rPr>
        <w:t xml:space="preserve">Üniversitelerin Eğitim Fakülteleri tarafından </w:t>
      </w:r>
      <w:r w:rsidR="004414F3">
        <w:rPr>
          <w:rFonts w:ascii="Times New Roman" w:eastAsia="Times New Roman" w:hAnsi="Times New Roman" w:cs="Times New Roman"/>
          <w:color w:val="000000"/>
          <w:sz w:val="24"/>
          <w:szCs w:val="24"/>
        </w:rPr>
        <w:t xml:space="preserve">ortaklaşa belirlenir. Uygulama </w:t>
      </w:r>
      <w:r w:rsidRPr="00823E75">
        <w:rPr>
          <w:rFonts w:ascii="Times New Roman" w:hAnsi="Times New Roman" w:cs="Times New Roman"/>
          <w:color w:val="000000"/>
          <w:sz w:val="24"/>
          <w:szCs w:val="24"/>
        </w:rPr>
        <w:t>çalışmaları, sorumlulukların paylaşılması temelinde belirlenen esaslara dayalı olarak Bakanlığın ilgili daire müdürlükleri ile eğitim fakültelerinin  koordinasyonunda yürütülür.</w:t>
      </w:r>
    </w:p>
    <w:p w:rsidR="000B65B5" w:rsidRPr="00823E75" w:rsidRDefault="000B65B5" w:rsidP="005B40E7">
      <w:pPr>
        <w:pStyle w:val="ListParagraph"/>
        <w:jc w:val="both"/>
        <w:rPr>
          <w:rFonts w:ascii="Times New Roman" w:hAnsi="Times New Roman" w:cs="Times New Roman"/>
          <w:color w:val="000000"/>
          <w:sz w:val="24"/>
          <w:szCs w:val="24"/>
        </w:rPr>
      </w:pPr>
    </w:p>
    <w:p w:rsidR="000B65B5" w:rsidRPr="00823E75" w:rsidRDefault="000B65B5" w:rsidP="004414F3">
      <w:pPr>
        <w:pStyle w:val="ListParagraph"/>
        <w:numPr>
          <w:ilvl w:val="0"/>
          <w:numId w:val="2"/>
        </w:numPr>
        <w:shd w:val="clear" w:color="auto" w:fill="FFFFFF"/>
        <w:tabs>
          <w:tab w:val="left" w:pos="158"/>
          <w:tab w:val="left" w:pos="1260"/>
        </w:tabs>
        <w:rPr>
          <w:rFonts w:ascii="Times New Roman" w:hAnsi="Times New Roman" w:cs="Times New Roman"/>
          <w:color w:val="000000"/>
          <w:sz w:val="24"/>
          <w:szCs w:val="24"/>
        </w:rPr>
      </w:pPr>
      <w:r w:rsidRPr="00823E75">
        <w:rPr>
          <w:rFonts w:ascii="Times New Roman" w:hAnsi="Times New Roman" w:cs="Times New Roman"/>
          <w:color w:val="000000"/>
          <w:sz w:val="24"/>
          <w:szCs w:val="24"/>
        </w:rPr>
        <w:t xml:space="preserve"> Okul ortamında uygulama ilkesi:</w:t>
      </w:r>
      <w:r w:rsidR="004414F3">
        <w:rPr>
          <w:rFonts w:ascii="Times New Roman" w:hAnsi="Times New Roman" w:cs="Times New Roman"/>
          <w:color w:val="000000"/>
          <w:sz w:val="24"/>
          <w:szCs w:val="24"/>
        </w:rPr>
        <w:br/>
      </w:r>
      <w:r w:rsidRPr="00823E75">
        <w:rPr>
          <w:rFonts w:ascii="Times New Roman" w:hAnsi="Times New Roman" w:cs="Times New Roman"/>
          <w:color w:val="000000"/>
          <w:sz w:val="24"/>
          <w:szCs w:val="24"/>
        </w:rPr>
        <w:t>Öğretmenlik uygulamaları, öğretmen adaylarının öğretmeni olacağı öğretim</w:t>
      </w:r>
      <w:r w:rsidR="004414F3">
        <w:rPr>
          <w:rFonts w:ascii="Times New Roman" w:hAnsi="Times New Roman" w:cs="Times New Roman"/>
          <w:color w:val="000000"/>
          <w:sz w:val="24"/>
          <w:szCs w:val="24"/>
        </w:rPr>
        <w:t xml:space="preserve"> </w:t>
      </w:r>
      <w:r w:rsidRPr="00823E75">
        <w:rPr>
          <w:rFonts w:ascii="Times New Roman" w:hAnsi="Times New Roman" w:cs="Times New Roman"/>
          <w:color w:val="000000"/>
          <w:sz w:val="24"/>
          <w:szCs w:val="24"/>
        </w:rPr>
        <w:t xml:space="preserve">düzeyinde, alanlarına uygun gerçek etkileşim ortamında Bakanlığın ilgili daire müdürlükleri ile fakülte dekanlıkları tarafından belirlenen Millî Eğitim Bakanlığına   </w:t>
      </w:r>
      <w:r w:rsidRPr="00823E75">
        <w:rPr>
          <w:rFonts w:ascii="Times New Roman" w:eastAsia="Times New Roman" w:hAnsi="Times New Roman" w:cs="Times New Roman"/>
          <w:color w:val="000000"/>
          <w:sz w:val="24"/>
          <w:szCs w:val="24"/>
        </w:rPr>
        <w:t>bağlı resmî veya özel, örgün veya yaygın eğitim kurumlarında yürütülür.</w:t>
      </w:r>
    </w:p>
    <w:p w:rsidR="000B65B5" w:rsidRPr="00823E75" w:rsidRDefault="000B65B5" w:rsidP="005B40E7">
      <w:pPr>
        <w:pStyle w:val="Footer"/>
        <w:shd w:val="clear" w:color="auto" w:fill="FFFFFF"/>
        <w:tabs>
          <w:tab w:val="left" w:pos="158"/>
          <w:tab w:val="left" w:pos="1260"/>
        </w:tabs>
        <w:jc w:val="both"/>
        <w:rPr>
          <w:color w:val="000000"/>
        </w:rPr>
      </w:pPr>
    </w:p>
    <w:p w:rsidR="000B65B5" w:rsidRPr="00823E75" w:rsidRDefault="000B65B5" w:rsidP="005B40E7">
      <w:pPr>
        <w:pStyle w:val="ListParagraph"/>
        <w:numPr>
          <w:ilvl w:val="0"/>
          <w:numId w:val="2"/>
        </w:numPr>
        <w:shd w:val="clear" w:color="auto" w:fill="FFFFFF"/>
        <w:tabs>
          <w:tab w:val="left" w:pos="158"/>
          <w:tab w:val="left" w:pos="1260"/>
        </w:tabs>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Aktif katılma ilkesi:</w:t>
      </w:r>
    </w:p>
    <w:p w:rsidR="000F6E33" w:rsidRPr="00823E75" w:rsidRDefault="000B65B5" w:rsidP="005B40E7">
      <w:pPr>
        <w:pStyle w:val="ListParagraph"/>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 öğretim/yönetim ve ders dışı etkinliklere katılma, uygulama çalışmaları değerlendirme etkinliklerini gerçekleştirir.</w:t>
      </w:r>
    </w:p>
    <w:p w:rsidR="000B65B5" w:rsidRPr="00823E75" w:rsidRDefault="000B65B5" w:rsidP="005B40E7">
      <w:pPr>
        <w:pStyle w:val="ListParagraph"/>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 xml:space="preserve"> </w:t>
      </w:r>
    </w:p>
    <w:p w:rsidR="000B65B5" w:rsidRPr="00823E75" w:rsidRDefault="000F6E33" w:rsidP="00FA0DC3">
      <w:pPr>
        <w:pStyle w:val="ListParagraph"/>
        <w:numPr>
          <w:ilvl w:val="0"/>
          <w:numId w:val="2"/>
        </w:numPr>
        <w:shd w:val="clear" w:color="auto" w:fill="FFFFFF"/>
        <w:tabs>
          <w:tab w:val="left" w:pos="158"/>
          <w:tab w:val="left" w:pos="1260"/>
        </w:tabs>
        <w:rPr>
          <w:rFonts w:ascii="Times New Roman" w:hAnsi="Times New Roman" w:cs="Times New Roman"/>
          <w:color w:val="000000"/>
          <w:sz w:val="24"/>
          <w:szCs w:val="24"/>
        </w:rPr>
      </w:pPr>
      <w:r w:rsidRPr="00823E75">
        <w:rPr>
          <w:rFonts w:ascii="Times New Roman" w:hAnsi="Times New Roman" w:cs="Times New Roman"/>
          <w:color w:val="000000"/>
          <w:sz w:val="24"/>
          <w:szCs w:val="24"/>
        </w:rPr>
        <w:t>Uygulama sürecinin geniş zaman dilimine yayılması ilkesi:                                                                    Öğretmenlik uygulaması programı; plânlama, inceleme, araştırma, katılma, analiz etme, denetleme, değerlendirme ve geliştirme gibi kapsamlı bir dizi süreçten oluşur.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 yıla yayılarak programa yerleştirilir.</w:t>
      </w:r>
      <w:r w:rsidRPr="00823E75">
        <w:rPr>
          <w:rFonts w:ascii="Times New Roman" w:hAnsi="Times New Roman" w:cs="Times New Roman"/>
          <w:color w:val="000000"/>
          <w:sz w:val="24"/>
          <w:szCs w:val="24"/>
        </w:rPr>
        <w:br/>
      </w:r>
    </w:p>
    <w:p w:rsidR="00DF6864" w:rsidRPr="00823E75" w:rsidRDefault="00DF6864" w:rsidP="00FA0DC3">
      <w:pPr>
        <w:pStyle w:val="ListParagraph"/>
        <w:numPr>
          <w:ilvl w:val="0"/>
          <w:numId w:val="2"/>
        </w:numPr>
        <w:shd w:val="clear" w:color="auto" w:fill="FFFFFF"/>
        <w:tabs>
          <w:tab w:val="left" w:pos="158"/>
          <w:tab w:val="left" w:pos="1260"/>
        </w:tabs>
        <w:rPr>
          <w:rFonts w:ascii="Times New Roman" w:hAnsi="Times New Roman" w:cs="Times New Roman"/>
          <w:color w:val="000000"/>
          <w:sz w:val="24"/>
          <w:szCs w:val="24"/>
        </w:rPr>
      </w:pPr>
      <w:r w:rsidRPr="00823E75">
        <w:rPr>
          <w:rFonts w:ascii="Times New Roman" w:hAnsi="Times New Roman" w:cs="Times New Roman"/>
          <w:color w:val="000000"/>
          <w:sz w:val="24"/>
          <w:szCs w:val="24"/>
        </w:rPr>
        <w:t xml:space="preserve">Ortak değerlendirme ilkesi:                                                                                                                      Uygulama etkinliklerini birlikte plânlayıp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değerlendirmelerin fakültenin sınav ve değerlendirme ilkelerine uygun şekilde birleştirilmesiyle not olarak belirlenir.   </w:t>
      </w:r>
    </w:p>
    <w:p w:rsidR="00DF6864" w:rsidRPr="00823E75" w:rsidRDefault="00DF6864" w:rsidP="005B40E7">
      <w:pPr>
        <w:pStyle w:val="ListParagraph"/>
        <w:shd w:val="clear" w:color="auto" w:fill="FFFFFF"/>
        <w:tabs>
          <w:tab w:val="left" w:pos="158"/>
          <w:tab w:val="left" w:pos="1260"/>
        </w:tabs>
        <w:jc w:val="both"/>
        <w:rPr>
          <w:rFonts w:ascii="Times New Roman" w:hAnsi="Times New Roman" w:cs="Times New Roman"/>
          <w:color w:val="000000"/>
          <w:sz w:val="24"/>
          <w:szCs w:val="24"/>
        </w:rPr>
      </w:pPr>
    </w:p>
    <w:p w:rsidR="000B65B5" w:rsidRPr="00823E75" w:rsidRDefault="002909C0" w:rsidP="00235312">
      <w:pPr>
        <w:pStyle w:val="Footer"/>
        <w:numPr>
          <w:ilvl w:val="0"/>
          <w:numId w:val="1"/>
        </w:numPr>
        <w:tabs>
          <w:tab w:val="clear" w:pos="4320"/>
          <w:tab w:val="clear" w:pos="8640"/>
        </w:tabs>
        <w:jc w:val="both"/>
        <w:rPr>
          <w:color w:val="000000"/>
        </w:rPr>
      </w:pPr>
      <w:r w:rsidRPr="00823E75">
        <w:rPr>
          <w:color w:val="000000"/>
          <w:lang w:val="tr-TR"/>
        </w:rPr>
        <w:t>Kapsam ve çeşitlilik ilkesi</w:t>
      </w:r>
      <w:r w:rsidRPr="00823E75">
        <w:rPr>
          <w:color w:val="000000"/>
        </w:rPr>
        <w:t>:</w:t>
      </w:r>
      <w:r w:rsidR="004E5EC8" w:rsidRPr="00823E75">
        <w:rPr>
          <w:color w:val="000000"/>
        </w:rPr>
        <w:t xml:space="preserve">                                                                                                                                    </w:t>
      </w:r>
      <w:r w:rsidR="004E5EC8" w:rsidRPr="00823E75">
        <w:rPr>
          <w:color w:val="000000"/>
          <w:lang w:val="tr-TR"/>
        </w:rPr>
        <w:t>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genel-meslekî,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2909C0" w:rsidRPr="00823E75" w:rsidRDefault="002909C0" w:rsidP="005B40E7">
      <w:pPr>
        <w:pStyle w:val="ListParagraph"/>
        <w:jc w:val="both"/>
        <w:rPr>
          <w:rFonts w:ascii="Times New Roman" w:hAnsi="Times New Roman" w:cs="Times New Roman"/>
          <w:color w:val="000000"/>
          <w:sz w:val="24"/>
          <w:szCs w:val="24"/>
        </w:rPr>
      </w:pPr>
    </w:p>
    <w:p w:rsidR="004E38E1" w:rsidRPr="00823E75" w:rsidRDefault="004E38E1" w:rsidP="00235312">
      <w:pPr>
        <w:pStyle w:val="ListParagraph"/>
        <w:numPr>
          <w:ilvl w:val="0"/>
          <w:numId w:val="1"/>
        </w:numPr>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Uygulama sürecinin ve personelinin sürekli geliştirilmesi ilkesi:                                                             Öğretmenlik uygulaması çalışmalarından elde edilen sonuçlara göre; öğretmenlik   uygulaması süreci ve buna paralel olarak uygulamaya katılan personel yeterlilikleri  sürekli geliştirilir.</w:t>
      </w:r>
    </w:p>
    <w:p w:rsidR="004E38E1" w:rsidRPr="00823E75" w:rsidRDefault="004E38E1" w:rsidP="005B40E7">
      <w:pPr>
        <w:pStyle w:val="ListParagraph"/>
        <w:jc w:val="both"/>
        <w:rPr>
          <w:rFonts w:ascii="Times New Roman" w:hAnsi="Times New Roman" w:cs="Times New Roman"/>
          <w:color w:val="000000"/>
          <w:sz w:val="24"/>
          <w:szCs w:val="24"/>
        </w:rPr>
      </w:pPr>
    </w:p>
    <w:p w:rsidR="004E38E1" w:rsidRPr="00823E75" w:rsidRDefault="004E38E1" w:rsidP="00235312">
      <w:pPr>
        <w:pStyle w:val="ListParagraph"/>
        <w:numPr>
          <w:ilvl w:val="0"/>
          <w:numId w:val="1"/>
        </w:numPr>
        <w:jc w:val="both"/>
        <w:rPr>
          <w:rFonts w:ascii="Times New Roman" w:hAnsi="Times New Roman" w:cs="Times New Roman"/>
          <w:color w:val="000000"/>
          <w:sz w:val="24"/>
          <w:szCs w:val="24"/>
        </w:rPr>
      </w:pPr>
      <w:r w:rsidRPr="00823E75">
        <w:rPr>
          <w:rFonts w:ascii="Times New Roman" w:hAnsi="Times New Roman" w:cs="Times New Roman"/>
          <w:color w:val="000000"/>
          <w:sz w:val="24"/>
          <w:szCs w:val="24"/>
        </w:rPr>
        <w:t xml:space="preserve"> Uygulamanın yerinde ve denetimli yapılması ilkesi:                                                                             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öğretmenlik-uygulaması, uygulama öğretim elemanlarının  kolayca ulaşabileceği uygulama okulları ile ilgili kurumlarda yapılır.</w:t>
      </w:r>
    </w:p>
    <w:p w:rsidR="002371DF" w:rsidRPr="00823E75" w:rsidRDefault="002371DF" w:rsidP="005B40E7">
      <w:pPr>
        <w:jc w:val="both"/>
        <w:rPr>
          <w:rFonts w:ascii="Times New Roman" w:hAnsi="Times New Roman" w:cs="Times New Roman"/>
          <w:b/>
          <w:sz w:val="24"/>
          <w:szCs w:val="24"/>
        </w:rPr>
      </w:pPr>
      <w:r w:rsidRPr="00823E75">
        <w:rPr>
          <w:rFonts w:ascii="Times New Roman" w:hAnsi="Times New Roman" w:cs="Times New Roman"/>
          <w:b/>
          <w:sz w:val="24"/>
          <w:szCs w:val="24"/>
        </w:rPr>
        <w:t>E- GÖREV YETKİ VE SORUMLULUKLAR</w:t>
      </w:r>
    </w:p>
    <w:p w:rsidR="002371DF" w:rsidRPr="00823E75" w:rsidRDefault="002371DF" w:rsidP="00280A0B">
      <w:pPr>
        <w:pStyle w:val="ListParagraph"/>
        <w:numPr>
          <w:ilvl w:val="0"/>
          <w:numId w:val="9"/>
        </w:numPr>
        <w:rPr>
          <w:rFonts w:ascii="Times New Roman" w:hAnsi="Times New Roman" w:cs="Times New Roman"/>
          <w:sz w:val="24"/>
          <w:szCs w:val="24"/>
        </w:rPr>
      </w:pPr>
      <w:r w:rsidRPr="00823E75">
        <w:rPr>
          <w:rFonts w:ascii="Times New Roman" w:hAnsi="Times New Roman" w:cs="Times New Roman"/>
          <w:color w:val="000000"/>
          <w:sz w:val="24"/>
          <w:szCs w:val="24"/>
        </w:rPr>
        <w:t>Fakülte yönetiminin görev, yetki ve sorumlulukları:                                                                                                    1) Bölümlerden gelen önerileri dikkate alarak uygulama öğretim elemanlarını belirler.</w:t>
      </w:r>
    </w:p>
    <w:p w:rsidR="002371DF" w:rsidRPr="00823E75" w:rsidRDefault="002371DF" w:rsidP="005B40E7">
      <w:pPr>
        <w:pStyle w:val="Footer"/>
        <w:ind w:left="720"/>
        <w:jc w:val="both"/>
        <w:rPr>
          <w:color w:val="000000"/>
          <w:lang w:val="tr-TR"/>
        </w:rPr>
      </w:pPr>
      <w:r w:rsidRPr="00823E75">
        <w:rPr>
          <w:color w:val="000000"/>
          <w:lang w:val="tr-TR"/>
        </w:rPr>
        <w:t>2) Bakanlığın ilgili daire müdürlüğü uygulama koordinatörünün iş birliği ile uygulama okullarını belirler</w:t>
      </w:r>
    </w:p>
    <w:p w:rsidR="002371DF" w:rsidRPr="00823E75" w:rsidRDefault="002371DF" w:rsidP="005B40E7">
      <w:pPr>
        <w:pStyle w:val="Footer"/>
        <w:ind w:left="720"/>
        <w:jc w:val="both"/>
        <w:rPr>
          <w:color w:val="000000"/>
          <w:lang w:val="tr-TR"/>
        </w:rPr>
      </w:pPr>
      <w:r w:rsidRPr="00823E75">
        <w:rPr>
          <w:color w:val="000000"/>
          <w:lang w:val="tr-TR"/>
        </w:rPr>
        <w:t>3) Uygulama okullarındaki etkinliklerin, etkili ve verimli bir biçimde yürütülmesini, denetlenmesini sağlar.</w:t>
      </w:r>
    </w:p>
    <w:p w:rsidR="002371DF" w:rsidRPr="00823E75" w:rsidRDefault="002371DF" w:rsidP="005B40E7">
      <w:pPr>
        <w:pStyle w:val="Footer"/>
        <w:ind w:left="720"/>
        <w:jc w:val="both"/>
        <w:rPr>
          <w:color w:val="000000"/>
          <w:lang w:val="tr-TR"/>
        </w:rPr>
      </w:pPr>
      <w:r w:rsidRPr="00823E75">
        <w:rPr>
          <w:color w:val="000000"/>
          <w:lang w:val="tr-TR"/>
        </w:rPr>
        <w:t>4) Uygulama sürecinde, eğitim fakültesi-uygulama okulu iş birliğinin gerçekleştirilmesi için her yıl belirli zamanlarda uygulama çalışmalarına ilişkin toplantılar, kurs ve seminerler düzenler.</w:t>
      </w:r>
    </w:p>
    <w:p w:rsidR="002371DF" w:rsidRPr="00823E75" w:rsidRDefault="002371DF" w:rsidP="005B40E7">
      <w:pPr>
        <w:pStyle w:val="Footer"/>
        <w:ind w:left="720"/>
        <w:jc w:val="both"/>
      </w:pPr>
    </w:p>
    <w:p w:rsidR="002371DF" w:rsidRPr="00823E75" w:rsidRDefault="002371DF" w:rsidP="00280A0B">
      <w:pPr>
        <w:pStyle w:val="Footer"/>
        <w:numPr>
          <w:ilvl w:val="0"/>
          <w:numId w:val="9"/>
        </w:numPr>
      </w:pPr>
      <w:r w:rsidRPr="00823E75">
        <w:rPr>
          <w:color w:val="000000"/>
          <w:lang w:val="tr-TR"/>
        </w:rPr>
        <w:t xml:space="preserve">Fakülte uygulama koordinatörünün görev ve sorumlulukları:                                                                  </w:t>
      </w:r>
      <w:r w:rsidRPr="00823E75">
        <w:rPr>
          <w:color w:val="000000"/>
        </w:rPr>
        <w:t xml:space="preserve"> </w:t>
      </w:r>
      <w:r w:rsidRPr="00823E75">
        <w:rPr>
          <w:lang w:val="tr-TR"/>
        </w:rPr>
        <w:t>1)</w:t>
      </w:r>
      <w:r w:rsidRPr="00823E75">
        <w:rPr>
          <w:color w:val="000000"/>
          <w:lang w:val="tr-TR"/>
        </w:rPr>
        <w:t>Bölüm uygulama koordinatörü ve Bakanlığın ilgili daire müdürlüğü uygulama</w:t>
      </w:r>
      <w:r w:rsidR="00BD0079" w:rsidRPr="00823E75">
        <w:rPr>
          <w:color w:val="000000"/>
          <w:lang w:val="tr-TR"/>
        </w:rPr>
        <w:t xml:space="preserve"> koordinatörü ile iş birliği yaparak uygulama okullarını belirler, öğretmen adaylarının okullara dağılımını sağlar.</w:t>
      </w:r>
    </w:p>
    <w:p w:rsidR="00BD0079" w:rsidRPr="00823E75" w:rsidRDefault="00BD0079" w:rsidP="005B40E7">
      <w:pPr>
        <w:pStyle w:val="Footer"/>
        <w:ind w:left="720"/>
        <w:jc w:val="both"/>
        <w:rPr>
          <w:color w:val="000000"/>
          <w:lang w:val="tr-TR"/>
        </w:rPr>
      </w:pPr>
      <w:r w:rsidRPr="00823E75">
        <w:rPr>
          <w:color w:val="000000"/>
          <w:lang w:val="tr-TR"/>
        </w:rPr>
        <w:t>2)Uygulama çalışmalarını, fakülte adına izler ve denetler.</w:t>
      </w:r>
    </w:p>
    <w:p w:rsidR="00BD0079" w:rsidRPr="00823E75" w:rsidRDefault="00BD0079" w:rsidP="005B40E7">
      <w:pPr>
        <w:pStyle w:val="Footer"/>
        <w:ind w:left="720"/>
        <w:jc w:val="both"/>
        <w:rPr>
          <w:color w:val="000000"/>
          <w:lang w:val="tr-TR"/>
        </w:rPr>
      </w:pPr>
      <w:r w:rsidRPr="00823E75">
        <w:rPr>
          <w:color w:val="000000"/>
          <w:lang w:val="tr-TR"/>
        </w:rPr>
        <w:t>3) Öğretmenlik uygulaması çalışmalarını değerlendirir ve geliştirilmesi için gerekli önlemleri alır.</w:t>
      </w:r>
    </w:p>
    <w:p w:rsidR="00BD0079" w:rsidRPr="00823E75" w:rsidRDefault="00BD0079" w:rsidP="005B40E7">
      <w:pPr>
        <w:pStyle w:val="Footer"/>
        <w:ind w:left="720"/>
        <w:jc w:val="both"/>
      </w:pPr>
    </w:p>
    <w:p w:rsidR="00BD0079" w:rsidRPr="00823E75" w:rsidRDefault="00BD0079" w:rsidP="00280A0B">
      <w:pPr>
        <w:pStyle w:val="Footer"/>
        <w:numPr>
          <w:ilvl w:val="0"/>
          <w:numId w:val="9"/>
        </w:numPr>
      </w:pPr>
      <w:r w:rsidRPr="00823E75">
        <w:rPr>
          <w:color w:val="000000"/>
          <w:lang w:val="tr-TR"/>
        </w:rPr>
        <w:t xml:space="preserve">Bölüm uygulama koordinatörünün görev ve sorumlulukları:                                                                              </w:t>
      </w:r>
      <w:r w:rsidRPr="00823E75">
        <w:rPr>
          <w:lang w:val="tr-TR"/>
        </w:rPr>
        <w:t xml:space="preserve"> 1) </w:t>
      </w:r>
      <w:r w:rsidRPr="00823E75">
        <w:rPr>
          <w:color w:val="000000"/>
          <w:lang w:val="tr-TR"/>
        </w:rPr>
        <w:t>Bölümle ilgili uygulama çalışmaları konusunda, bölüm uygulama öğretim-elemanları arasındaki koordinasyon ve iş birliğini sağlar.</w:t>
      </w:r>
    </w:p>
    <w:p w:rsidR="00BD0079" w:rsidRPr="00823E75" w:rsidRDefault="00BD0079" w:rsidP="005B40E7">
      <w:pPr>
        <w:pStyle w:val="Footer"/>
        <w:tabs>
          <w:tab w:val="clear" w:pos="4320"/>
          <w:tab w:val="clear" w:pos="8640"/>
        </w:tabs>
        <w:ind w:left="720"/>
        <w:jc w:val="both"/>
        <w:rPr>
          <w:color w:val="000000"/>
          <w:lang w:val="tr-TR"/>
        </w:rPr>
      </w:pPr>
      <w:r w:rsidRPr="00823E75">
        <w:rPr>
          <w:color w:val="000000"/>
          <w:lang w:val="tr-TR"/>
        </w:rPr>
        <w:lastRenderedPageBreak/>
        <w:t>2) Uygulama öğretim elemanlarının ve her uygulama öğretim elemanının sorumluluğuna verilen öğretmen adaylarının listesini hazırlar, fakülte uygulama koordinatörüne iletilmek üzere Bölüm Başkanlığına sunar.</w:t>
      </w:r>
    </w:p>
    <w:p w:rsidR="00BD0079" w:rsidRPr="00823E75" w:rsidRDefault="00BD0079" w:rsidP="005B40E7">
      <w:pPr>
        <w:pStyle w:val="Footer"/>
        <w:tabs>
          <w:tab w:val="clear" w:pos="4320"/>
          <w:tab w:val="clear" w:pos="8640"/>
        </w:tabs>
        <w:ind w:left="720"/>
        <w:jc w:val="both"/>
        <w:rPr>
          <w:color w:val="000000"/>
          <w:lang w:val="tr-TR"/>
        </w:rPr>
      </w:pPr>
      <w:r w:rsidRPr="00823E75">
        <w:rPr>
          <w:color w:val="000000"/>
          <w:lang w:val="tr-TR"/>
        </w:rPr>
        <w:t>3) Uygulama okullarının seçiminde fakülte uygulama koordinatörüne yardım eder</w:t>
      </w:r>
      <w:r w:rsidR="00D845A9" w:rsidRPr="00823E75">
        <w:rPr>
          <w:color w:val="000000"/>
          <w:lang w:val="tr-TR"/>
        </w:rPr>
        <w:t>.</w:t>
      </w:r>
    </w:p>
    <w:p w:rsidR="00BD0079" w:rsidRPr="00823E75" w:rsidRDefault="00BD0079" w:rsidP="005B40E7">
      <w:pPr>
        <w:pStyle w:val="Footer"/>
        <w:tabs>
          <w:tab w:val="clear" w:pos="4320"/>
          <w:tab w:val="clear" w:pos="8640"/>
        </w:tabs>
        <w:ind w:left="720"/>
        <w:jc w:val="both"/>
      </w:pPr>
    </w:p>
    <w:p w:rsidR="00BD0079" w:rsidRPr="00823E75" w:rsidRDefault="00BD0079" w:rsidP="005B40E7">
      <w:pPr>
        <w:pStyle w:val="Footer"/>
        <w:numPr>
          <w:ilvl w:val="0"/>
          <w:numId w:val="9"/>
        </w:numPr>
        <w:jc w:val="both"/>
      </w:pPr>
      <w:r w:rsidRPr="00823E75">
        <w:rPr>
          <w:color w:val="000000"/>
          <w:lang w:val="tr-TR"/>
        </w:rPr>
        <w:t>Uygulama öğretim elemanının görev ve sorumlulukları:                                                                           1) Öğretmen adaylarını, öğretmenlik uygulaması etkinliklerine hazırlar.</w:t>
      </w:r>
    </w:p>
    <w:p w:rsidR="00BD0079" w:rsidRPr="00823E75" w:rsidRDefault="00BD0079" w:rsidP="005B40E7">
      <w:pPr>
        <w:pStyle w:val="Footer"/>
        <w:ind w:left="720"/>
        <w:jc w:val="both"/>
        <w:rPr>
          <w:color w:val="000000"/>
          <w:lang w:val="tr-TR"/>
        </w:rPr>
      </w:pPr>
      <w:r w:rsidRPr="00823E75">
        <w:rPr>
          <w:color w:val="000000"/>
          <w:lang w:val="tr-TR"/>
        </w:rPr>
        <w:t>2) Öğretmen adaylarının uygulama çalışmaları kapsamındaki etkinliklerini, uygulama okulu koordinatörü ve uygulama öğretmeni ile birlikte plânlar.</w:t>
      </w:r>
    </w:p>
    <w:p w:rsidR="00BD0079" w:rsidRPr="00823E75" w:rsidRDefault="00BD0079" w:rsidP="005B40E7">
      <w:pPr>
        <w:pStyle w:val="Footer"/>
        <w:ind w:left="720"/>
        <w:jc w:val="both"/>
        <w:rPr>
          <w:color w:val="000000"/>
          <w:lang w:val="tr-TR"/>
        </w:rPr>
      </w:pPr>
      <w:r w:rsidRPr="00823E75">
        <w:rPr>
          <w:color w:val="000000"/>
          <w:lang w:val="tr-TR"/>
        </w:rPr>
        <w:t>3) Öğretmen adayının çalışmalarını, uygulama öğretmeni ile birlikte düzenli olarak izler, denetler.</w:t>
      </w:r>
    </w:p>
    <w:p w:rsidR="00BD0079" w:rsidRPr="00823E75" w:rsidRDefault="00BD0079" w:rsidP="005B40E7">
      <w:pPr>
        <w:pStyle w:val="Footer"/>
        <w:ind w:left="720"/>
        <w:jc w:val="both"/>
        <w:rPr>
          <w:color w:val="000000"/>
          <w:lang w:val="tr-TR"/>
        </w:rPr>
      </w:pPr>
      <w:r w:rsidRPr="00823E75">
        <w:rPr>
          <w:color w:val="000000"/>
          <w:lang w:val="tr-TR"/>
        </w:rPr>
        <w:t>4) Uygulamanın her aşamasında öğretmen adayına gerekli rehberliği ve danışmanlığı yapar.</w:t>
      </w:r>
    </w:p>
    <w:p w:rsidR="00BD0079" w:rsidRPr="00823E75" w:rsidRDefault="00BD0079" w:rsidP="005B40E7">
      <w:pPr>
        <w:pStyle w:val="Footer"/>
        <w:ind w:left="720"/>
        <w:jc w:val="both"/>
      </w:pPr>
      <w:r w:rsidRPr="00823E75">
        <w:rPr>
          <w:color w:val="000000"/>
          <w:lang w:val="tr-TR"/>
        </w:rPr>
        <w:t xml:space="preserve">5) Uygulama sonunda öğretmen adayının çalışmalarını, uygulama öğretmeni ile </w:t>
      </w:r>
      <w:r w:rsidR="004B224C" w:rsidRPr="00823E75">
        <w:rPr>
          <w:color w:val="000000"/>
          <w:lang w:val="tr-TR"/>
        </w:rPr>
        <w:t>birlikte değerlendirir ve sonucu not olarak belirler</w:t>
      </w:r>
    </w:p>
    <w:p w:rsidR="00BD0079" w:rsidRPr="00823E75" w:rsidRDefault="004B224C" w:rsidP="005B40E7">
      <w:pPr>
        <w:pStyle w:val="Footer"/>
        <w:numPr>
          <w:ilvl w:val="0"/>
          <w:numId w:val="9"/>
        </w:numPr>
        <w:jc w:val="both"/>
      </w:pPr>
      <w:r w:rsidRPr="00823E75">
        <w:rPr>
          <w:color w:val="000000"/>
          <w:lang w:val="tr-TR"/>
        </w:rPr>
        <w:t>Bakanlığın ilgili daire müdürlüğünün görev, yetki ve sorumlulukları:</w:t>
      </w:r>
    </w:p>
    <w:p w:rsidR="00010FDF" w:rsidRPr="00823E75" w:rsidRDefault="00010FDF" w:rsidP="005B40E7">
      <w:pPr>
        <w:pStyle w:val="Footer"/>
        <w:ind w:left="720"/>
        <w:jc w:val="both"/>
      </w:pPr>
      <w:r w:rsidRPr="00823E75">
        <w:rPr>
          <w:color w:val="000000"/>
          <w:lang w:val="tr-TR"/>
        </w:rPr>
        <w:t xml:space="preserve">1)Fakülte uygulama koordinatörünün iş birliği ile uygulama okullarını ve her okulun uygulama kontenjanını öğretmenlik alanları itibariyle belirler, kontenjanların fakültelere dağıtımını yapar. </w:t>
      </w:r>
    </w:p>
    <w:p w:rsidR="00010FDF" w:rsidRPr="00823E75" w:rsidRDefault="00010FDF" w:rsidP="005B40E7">
      <w:pPr>
        <w:pStyle w:val="Footer"/>
        <w:ind w:left="720"/>
        <w:jc w:val="both"/>
        <w:rPr>
          <w:color w:val="000000"/>
          <w:lang w:val="tr-TR"/>
        </w:rPr>
      </w:pPr>
      <w:r w:rsidRPr="00823E75">
        <w:rPr>
          <w:color w:val="000000"/>
          <w:lang w:val="tr-TR"/>
        </w:rPr>
        <w:t>2) Uygulama çalışmalarını izler ve denetler; uygulamanın etkin bir şekilde yürütülmesi için gerekli tedbirleri alır.</w:t>
      </w:r>
    </w:p>
    <w:p w:rsidR="00010FDF" w:rsidRPr="00823E75" w:rsidRDefault="00010FDF" w:rsidP="005B40E7">
      <w:pPr>
        <w:pStyle w:val="Footer"/>
        <w:ind w:left="720"/>
        <w:jc w:val="both"/>
        <w:rPr>
          <w:color w:val="000000"/>
          <w:lang w:val="tr-TR"/>
        </w:rPr>
      </w:pPr>
      <w:r w:rsidRPr="00823E75">
        <w:rPr>
          <w:color w:val="000000"/>
          <w:lang w:val="tr-TR"/>
        </w:rPr>
        <w:t>3) Fakültenin düzenleyeceği uygulama çalışmalarına ilişkin toplantı, seminer ve  kurslara; daire müdürlüğü uygulama koordinatörü, uygulama okulu koordinatörleri ile uygulama öğretmenlerinin katılımını sağlar.</w:t>
      </w:r>
    </w:p>
    <w:p w:rsidR="00582AF4" w:rsidRPr="00823E75" w:rsidRDefault="00582AF4" w:rsidP="005B40E7">
      <w:pPr>
        <w:pStyle w:val="Footer"/>
        <w:numPr>
          <w:ilvl w:val="0"/>
          <w:numId w:val="9"/>
        </w:numPr>
        <w:jc w:val="both"/>
        <w:rPr>
          <w:color w:val="000000"/>
          <w:lang w:val="tr-TR"/>
        </w:rPr>
      </w:pPr>
      <w:r w:rsidRPr="00823E75">
        <w:rPr>
          <w:color w:val="000000"/>
          <w:lang w:val="tr-TR"/>
        </w:rPr>
        <w:t>Uygulama öğretmeninin görev ve sorumlulukları:</w:t>
      </w:r>
    </w:p>
    <w:p w:rsidR="00582AF4" w:rsidRPr="00823E75" w:rsidRDefault="00582AF4" w:rsidP="005B40E7">
      <w:pPr>
        <w:pStyle w:val="Footer"/>
        <w:ind w:left="720"/>
        <w:jc w:val="both"/>
        <w:rPr>
          <w:color w:val="000000"/>
          <w:lang w:val="tr-TR"/>
        </w:rPr>
      </w:pPr>
      <w:r w:rsidRPr="00823E75">
        <w:rPr>
          <w:color w:val="000000"/>
          <w:lang w:val="tr-TR"/>
        </w:rPr>
        <w:t xml:space="preserve">1) Uygulama öğretim elemanı ve uygulama okulu koordinatörü ile iş birliği yaparak       </w:t>
      </w:r>
    </w:p>
    <w:p w:rsidR="00582AF4" w:rsidRPr="00823E75" w:rsidRDefault="00582AF4" w:rsidP="005B40E7">
      <w:pPr>
        <w:pStyle w:val="Footer"/>
        <w:ind w:left="720"/>
        <w:jc w:val="both"/>
        <w:rPr>
          <w:color w:val="000000"/>
          <w:lang w:val="tr-TR"/>
        </w:rPr>
      </w:pPr>
      <w:r w:rsidRPr="00823E75">
        <w:rPr>
          <w:color w:val="000000"/>
          <w:lang w:val="tr-TR"/>
        </w:rPr>
        <w:t>görev ve öğretmen adaylarının uygulama çalışmaları kapsamındaki etkinliklerini hazırlar.</w:t>
      </w:r>
    </w:p>
    <w:p w:rsidR="00582AF4" w:rsidRPr="00823E75" w:rsidRDefault="00582AF4" w:rsidP="005B40E7">
      <w:pPr>
        <w:pStyle w:val="Footer"/>
        <w:ind w:left="720"/>
        <w:jc w:val="both"/>
        <w:rPr>
          <w:color w:val="000000"/>
          <w:lang w:val="tr-TR"/>
        </w:rPr>
      </w:pPr>
      <w:r w:rsidRPr="00823E75">
        <w:rPr>
          <w:color w:val="000000"/>
          <w:lang w:val="tr-TR"/>
        </w:rPr>
        <w:t xml:space="preserve">2) Uygulama programının gerektirdiği etkinliklerin yürütülmesini sağlar, uygulama  </w:t>
      </w:r>
    </w:p>
    <w:p w:rsidR="00582AF4" w:rsidRPr="00823E75" w:rsidRDefault="00582AF4" w:rsidP="005B40E7">
      <w:pPr>
        <w:pStyle w:val="Footer"/>
        <w:ind w:left="720"/>
        <w:jc w:val="both"/>
        <w:rPr>
          <w:color w:val="000000"/>
          <w:lang w:val="tr-TR"/>
        </w:rPr>
      </w:pPr>
      <w:r w:rsidRPr="00823E75">
        <w:rPr>
          <w:color w:val="000000"/>
          <w:lang w:val="tr-TR"/>
        </w:rPr>
        <w:t xml:space="preserve">etkinliklerinin başarılı bir biçimde yerine getirilmesi için öğretmen adayına </w:t>
      </w:r>
    </w:p>
    <w:p w:rsidR="00582AF4" w:rsidRPr="00823E75" w:rsidRDefault="00582AF4" w:rsidP="005B40E7">
      <w:pPr>
        <w:pStyle w:val="Footer"/>
        <w:ind w:left="720"/>
        <w:jc w:val="both"/>
        <w:rPr>
          <w:color w:val="000000"/>
          <w:lang w:val="tr-TR"/>
        </w:rPr>
      </w:pPr>
      <w:r w:rsidRPr="00823E75">
        <w:rPr>
          <w:color w:val="000000"/>
          <w:lang w:val="tr-TR"/>
        </w:rPr>
        <w:t xml:space="preserve">rehberlik eder, bu etkinlikleri izler ve denetler.  </w:t>
      </w:r>
    </w:p>
    <w:p w:rsidR="00BD0079" w:rsidRPr="00823E75" w:rsidRDefault="00582AF4" w:rsidP="005B40E7">
      <w:pPr>
        <w:pStyle w:val="Footer"/>
        <w:ind w:left="720"/>
        <w:jc w:val="both"/>
        <w:rPr>
          <w:color w:val="000000"/>
          <w:lang w:val="tr-TR"/>
        </w:rPr>
      </w:pPr>
      <w:r w:rsidRPr="00823E75">
        <w:rPr>
          <w:color w:val="000000"/>
          <w:lang w:val="tr-TR"/>
        </w:rPr>
        <w:t>3) Uygulama sonunda öğretmen adayının uygulama çalışmalarını değerlendirir, uygulama okulu koordinatörüne teslim eder.</w:t>
      </w:r>
    </w:p>
    <w:p w:rsidR="00582AF4" w:rsidRPr="00823E75" w:rsidRDefault="00582AF4" w:rsidP="005B40E7">
      <w:pPr>
        <w:pStyle w:val="Footer"/>
        <w:ind w:left="720"/>
        <w:jc w:val="both"/>
        <w:rPr>
          <w:color w:val="000000"/>
          <w:lang w:val="tr-TR"/>
        </w:rPr>
      </w:pPr>
    </w:p>
    <w:p w:rsidR="00582AF4" w:rsidRPr="00823E75" w:rsidRDefault="00582AF4" w:rsidP="005B40E7">
      <w:pPr>
        <w:pStyle w:val="Footer"/>
        <w:numPr>
          <w:ilvl w:val="0"/>
          <w:numId w:val="9"/>
        </w:numPr>
        <w:jc w:val="both"/>
        <w:rPr>
          <w:color w:val="000000"/>
          <w:lang w:val="tr-TR"/>
        </w:rPr>
      </w:pPr>
      <w:r w:rsidRPr="00823E75">
        <w:rPr>
          <w:color w:val="000000"/>
          <w:lang w:val="tr-TR"/>
        </w:rPr>
        <w:t>Öğretmen adayının görev ve sorumlulukları:</w:t>
      </w:r>
    </w:p>
    <w:p w:rsidR="00FA0DC3" w:rsidRDefault="00582AF4" w:rsidP="005B40E7">
      <w:pPr>
        <w:pStyle w:val="Footer"/>
        <w:ind w:left="720"/>
        <w:jc w:val="both"/>
        <w:rPr>
          <w:color w:val="000000"/>
          <w:lang w:val="tr-TR"/>
        </w:rPr>
      </w:pPr>
      <w:r w:rsidRPr="00823E75">
        <w:rPr>
          <w:color w:val="000000"/>
          <w:lang w:val="tr-TR"/>
        </w:rPr>
        <w:t xml:space="preserve">l) Uygulama programının gereklerini yerine getirmek için plânlı ve düzenli çalışır. ve sorumlulukları           </w:t>
      </w:r>
    </w:p>
    <w:p w:rsidR="00582AF4" w:rsidRPr="00823E75" w:rsidRDefault="00582AF4" w:rsidP="005B40E7">
      <w:pPr>
        <w:pStyle w:val="Footer"/>
        <w:ind w:left="720"/>
        <w:jc w:val="both"/>
        <w:rPr>
          <w:color w:val="000000"/>
          <w:lang w:val="tr-TR"/>
        </w:rPr>
      </w:pPr>
      <w:r w:rsidRPr="00823E75">
        <w:rPr>
          <w:color w:val="000000"/>
          <w:lang w:val="tr-TR"/>
        </w:rPr>
        <w:t>2) Uygulama öğretim elemanı, uygulama öğretmeni ve diğer öğretmen adayları ile</w:t>
      </w:r>
    </w:p>
    <w:p w:rsidR="00582AF4" w:rsidRPr="00823E75" w:rsidRDefault="00582AF4" w:rsidP="005B40E7">
      <w:pPr>
        <w:pStyle w:val="Footer"/>
        <w:ind w:left="720"/>
        <w:jc w:val="both"/>
        <w:rPr>
          <w:color w:val="000000"/>
          <w:lang w:val="tr-TR"/>
        </w:rPr>
      </w:pPr>
      <w:r w:rsidRPr="00823E75">
        <w:rPr>
          <w:color w:val="000000"/>
          <w:lang w:val="tr-TR"/>
        </w:rPr>
        <w:t>iş birliği içinde plânlı bir şekilde çalışır.</w:t>
      </w:r>
    </w:p>
    <w:p w:rsidR="00582AF4" w:rsidRPr="00823E75" w:rsidRDefault="00582AF4" w:rsidP="005B40E7">
      <w:pPr>
        <w:pStyle w:val="Footer"/>
        <w:ind w:left="720"/>
        <w:jc w:val="both"/>
        <w:rPr>
          <w:color w:val="000000"/>
          <w:lang w:val="tr-TR"/>
        </w:rPr>
      </w:pPr>
      <w:r w:rsidRPr="00823E75">
        <w:rPr>
          <w:color w:val="000000"/>
          <w:lang w:val="tr-TR"/>
        </w:rPr>
        <w:t xml:space="preserve">3) Uygulama programının gereklerini yerine getirirken okul yönetimi, uygulamadan </w:t>
      </w:r>
    </w:p>
    <w:p w:rsidR="00582AF4" w:rsidRPr="00823E75" w:rsidRDefault="00582AF4" w:rsidP="005B40E7">
      <w:pPr>
        <w:pStyle w:val="Footer"/>
        <w:ind w:left="720"/>
        <w:jc w:val="both"/>
        <w:rPr>
          <w:color w:val="000000"/>
          <w:lang w:val="tr-TR"/>
        </w:rPr>
      </w:pPr>
      <w:r w:rsidRPr="00823E75">
        <w:rPr>
          <w:color w:val="000000"/>
          <w:lang w:val="tr-TR"/>
        </w:rPr>
        <w:t>sorumlu öğretim elemanı, öğretmenler ve diğer görevlilerle iş birliği yapar.</w:t>
      </w:r>
    </w:p>
    <w:p w:rsidR="00582AF4" w:rsidRPr="00823E75" w:rsidRDefault="00582AF4" w:rsidP="005B40E7">
      <w:pPr>
        <w:pStyle w:val="Footer"/>
        <w:ind w:left="720"/>
        <w:jc w:val="both"/>
        <w:rPr>
          <w:color w:val="000000"/>
          <w:lang w:val="tr-TR"/>
        </w:rPr>
      </w:pPr>
      <w:r w:rsidRPr="00823E75">
        <w:rPr>
          <w:color w:val="000000"/>
          <w:lang w:val="tr-TR"/>
        </w:rPr>
        <w:t xml:space="preserve">4) Öğretmenlik uygulaması etkinlikleri kapsamında, yaptıkları çalışmaları ve </w:t>
      </w:r>
    </w:p>
    <w:p w:rsidR="00582AF4" w:rsidRPr="00823E75" w:rsidRDefault="00582AF4" w:rsidP="005B40E7">
      <w:pPr>
        <w:pStyle w:val="Footer"/>
        <w:ind w:left="720"/>
        <w:jc w:val="both"/>
        <w:rPr>
          <w:color w:val="000000"/>
          <w:lang w:val="tr-TR"/>
        </w:rPr>
      </w:pPr>
      <w:r w:rsidRPr="00823E75">
        <w:rPr>
          <w:color w:val="000000"/>
          <w:lang w:val="tr-TR"/>
        </w:rPr>
        <w:t>raporları içeren bir dosyayı uygulama öğretim elemanına teslim eder.</w:t>
      </w:r>
    </w:p>
    <w:p w:rsidR="00582AF4" w:rsidRPr="00823E75" w:rsidRDefault="00582AF4" w:rsidP="005B40E7">
      <w:pPr>
        <w:pStyle w:val="Footer"/>
        <w:ind w:left="720"/>
        <w:jc w:val="both"/>
        <w:rPr>
          <w:color w:val="000000"/>
          <w:lang w:val="tr-TR"/>
        </w:rPr>
      </w:pPr>
      <w:r w:rsidRPr="00823E75">
        <w:rPr>
          <w:color w:val="000000"/>
          <w:lang w:val="tr-TR"/>
        </w:rPr>
        <w:t>5) Surumluluğu verilen öğrencilerin okulun belirlediği seviyede gelişmelerine katkıda bulunur.</w:t>
      </w:r>
    </w:p>
    <w:p w:rsidR="00582AF4" w:rsidRPr="00823E75" w:rsidRDefault="00582AF4" w:rsidP="005B40E7">
      <w:pPr>
        <w:pStyle w:val="Footer"/>
        <w:ind w:left="720"/>
        <w:jc w:val="both"/>
        <w:rPr>
          <w:color w:val="000000"/>
          <w:lang w:val="tr-TR"/>
        </w:rPr>
      </w:pPr>
      <w:r w:rsidRPr="00823E75">
        <w:rPr>
          <w:color w:val="000000"/>
          <w:lang w:val="tr-TR"/>
        </w:rPr>
        <w:t>6) Kişisel ve meslekî yeterliliğini geliştirmek için sürekli çaba gösterir.</w:t>
      </w:r>
    </w:p>
    <w:p w:rsidR="0053507F" w:rsidRDefault="0053507F" w:rsidP="005B40E7">
      <w:pPr>
        <w:pStyle w:val="Footer"/>
        <w:ind w:left="720"/>
        <w:jc w:val="both"/>
        <w:rPr>
          <w:color w:val="000000"/>
          <w:sz w:val="20"/>
          <w:szCs w:val="20"/>
          <w:lang w:val="tr-TR"/>
        </w:rPr>
      </w:pPr>
    </w:p>
    <w:p w:rsidR="0053507F" w:rsidRDefault="0053507F" w:rsidP="005B40E7">
      <w:pPr>
        <w:pStyle w:val="Footer"/>
        <w:ind w:left="720"/>
        <w:jc w:val="both"/>
        <w:rPr>
          <w:color w:val="000000"/>
          <w:sz w:val="20"/>
          <w:szCs w:val="20"/>
          <w:lang w:val="tr-TR"/>
        </w:rPr>
      </w:pPr>
    </w:p>
    <w:p w:rsidR="00AF23FD" w:rsidRDefault="00AF23FD" w:rsidP="005B40E7">
      <w:pPr>
        <w:jc w:val="both"/>
        <w:rPr>
          <w:rFonts w:ascii="Times New Roman" w:hAnsi="Times New Roman" w:cs="Times New Roman"/>
          <w:b/>
          <w:sz w:val="28"/>
          <w:szCs w:val="28"/>
        </w:rPr>
      </w:pPr>
    </w:p>
    <w:p w:rsidR="0053507F" w:rsidRPr="00823E75" w:rsidRDefault="0053507F" w:rsidP="005B40E7">
      <w:pPr>
        <w:jc w:val="both"/>
        <w:rPr>
          <w:rFonts w:ascii="Times New Roman" w:hAnsi="Times New Roman" w:cs="Times New Roman"/>
          <w:b/>
          <w:sz w:val="28"/>
          <w:szCs w:val="28"/>
        </w:rPr>
      </w:pPr>
      <w:r w:rsidRPr="00823E75">
        <w:rPr>
          <w:rFonts w:ascii="Times New Roman" w:hAnsi="Times New Roman" w:cs="Times New Roman"/>
          <w:b/>
          <w:sz w:val="28"/>
          <w:szCs w:val="28"/>
        </w:rPr>
        <w:lastRenderedPageBreak/>
        <w:t>PART II: UYGULAMANIN PLANLANMASI, YÜRÜTÜLMESİ VE DEĞERLENDİRİLMESİ</w:t>
      </w:r>
    </w:p>
    <w:p w:rsidR="00280A0B" w:rsidRPr="00823E75" w:rsidRDefault="00280A0B" w:rsidP="005B40E7">
      <w:pPr>
        <w:pStyle w:val="Footer"/>
        <w:jc w:val="both"/>
        <w:rPr>
          <w:b/>
          <w:color w:val="000000"/>
          <w:lang w:val="tr-TR"/>
        </w:rPr>
      </w:pPr>
    </w:p>
    <w:p w:rsidR="0053507F" w:rsidRPr="00823E75" w:rsidRDefault="0053507F" w:rsidP="005B40E7">
      <w:pPr>
        <w:pStyle w:val="Footer"/>
        <w:numPr>
          <w:ilvl w:val="0"/>
          <w:numId w:val="16"/>
        </w:numPr>
        <w:jc w:val="both"/>
        <w:rPr>
          <w:b/>
          <w:color w:val="000000"/>
          <w:lang w:val="tr-TR"/>
        </w:rPr>
      </w:pPr>
      <w:r w:rsidRPr="00823E75">
        <w:rPr>
          <w:b/>
          <w:color w:val="000000"/>
          <w:lang w:val="tr-TR"/>
        </w:rPr>
        <w:t>UYGULAMAYA İLİŞKİN İŞLEMLER</w:t>
      </w:r>
    </w:p>
    <w:p w:rsidR="0053507F" w:rsidRPr="00B32199" w:rsidRDefault="0053507F" w:rsidP="005B40E7">
      <w:pPr>
        <w:pStyle w:val="Footer"/>
        <w:ind w:left="720"/>
        <w:jc w:val="both"/>
        <w:rPr>
          <w:color w:val="000000"/>
          <w:lang w:val="tr-TR"/>
        </w:rPr>
      </w:pPr>
    </w:p>
    <w:p w:rsidR="0053507F" w:rsidRPr="00823E75" w:rsidRDefault="0053507F" w:rsidP="005B40E7">
      <w:pPr>
        <w:pStyle w:val="Footer"/>
        <w:ind w:left="720"/>
        <w:jc w:val="both"/>
        <w:rPr>
          <w:color w:val="000000"/>
          <w:lang w:val="tr-TR"/>
        </w:rPr>
      </w:pPr>
      <w:r w:rsidRPr="00823E75">
        <w:rPr>
          <w:color w:val="000000"/>
          <w:lang w:val="tr-TR"/>
        </w:rPr>
        <w:t>Uygulamaya ilişkin aşağıdaki işlemler yapılır:</w:t>
      </w:r>
    </w:p>
    <w:p w:rsidR="0053507F" w:rsidRPr="00823E75" w:rsidRDefault="0053507F" w:rsidP="005B40E7">
      <w:pPr>
        <w:pStyle w:val="Footer"/>
        <w:ind w:left="720"/>
        <w:jc w:val="both"/>
        <w:rPr>
          <w:color w:val="000000"/>
          <w:lang w:val="tr-TR"/>
        </w:rPr>
      </w:pPr>
      <w:r w:rsidRPr="00823E75">
        <w:rPr>
          <w:color w:val="000000"/>
          <w:lang w:val="tr-TR"/>
        </w:rPr>
        <w:t>1) Fakülte uygulama koordinatörü, öğretmenlik alanlarına göre öğretmen adayı sayılarını her öğretim döneminin başında ilgili bölüm başkanı ile iş birliği yaparak belirler.</w:t>
      </w:r>
    </w:p>
    <w:p w:rsidR="0053507F" w:rsidRPr="00823E75" w:rsidRDefault="0053507F" w:rsidP="005B40E7">
      <w:pPr>
        <w:pStyle w:val="Footer"/>
        <w:ind w:left="720"/>
        <w:jc w:val="both"/>
        <w:rPr>
          <w:color w:val="000000"/>
          <w:lang w:val="tr-TR"/>
        </w:rPr>
      </w:pPr>
      <w:r w:rsidRPr="00823E75">
        <w:rPr>
          <w:color w:val="000000"/>
          <w:lang w:val="tr-TR"/>
        </w:rPr>
        <w:t>2)</w:t>
      </w:r>
      <w:r w:rsidRPr="00823E75">
        <w:rPr>
          <w:color w:val="000000"/>
          <w:lang w:val="tr-TR"/>
        </w:rPr>
        <w:tab/>
        <w:t xml:space="preserve"> Daire müdürlüğü uygulama koordinatörleri, uygulama okulu olarak seçilebilecek okulların müdürleri ile iş birliği yaparak, uygulama okullarını ve her okulun öğretmen adayı kontenjanını, öğretmenlik alanları itibariyle belirlerler.</w:t>
      </w:r>
    </w:p>
    <w:p w:rsidR="0053507F" w:rsidRPr="00823E75" w:rsidRDefault="0053507F" w:rsidP="005B40E7">
      <w:pPr>
        <w:pStyle w:val="Footer"/>
        <w:ind w:left="720"/>
        <w:jc w:val="both"/>
        <w:rPr>
          <w:color w:val="000000"/>
          <w:lang w:val="tr-TR"/>
        </w:rPr>
      </w:pPr>
      <w:r w:rsidRPr="00823E75">
        <w:rPr>
          <w:color w:val="000000"/>
          <w:lang w:val="tr-TR"/>
        </w:rPr>
        <w:t>3)</w:t>
      </w:r>
      <w:r w:rsidRPr="00823E75">
        <w:rPr>
          <w:color w:val="000000"/>
          <w:lang w:val="tr-TR"/>
        </w:rPr>
        <w:tab/>
        <w:t>Daire müdürlüğü uygulama koordinatörleri ile fakültelerin uygulama koordinatörleri bir araya gelerek uygulama okullarının ve uygulama kontenjanlarının, öğretmenlik alanları itibariyle fakültelere dağılımını yaparlar.</w:t>
      </w:r>
    </w:p>
    <w:p w:rsidR="0053507F" w:rsidRPr="00823E75" w:rsidRDefault="0053507F" w:rsidP="005B40E7">
      <w:pPr>
        <w:pStyle w:val="Footer"/>
        <w:ind w:left="720"/>
        <w:jc w:val="both"/>
        <w:rPr>
          <w:color w:val="000000"/>
          <w:lang w:val="tr-TR"/>
        </w:rPr>
      </w:pPr>
      <w:r w:rsidRPr="00823E75">
        <w:rPr>
          <w:color w:val="000000"/>
          <w:lang w:val="tr-TR"/>
        </w:rPr>
        <w:t>4)</w:t>
      </w:r>
      <w:r w:rsidRPr="00823E75">
        <w:rPr>
          <w:color w:val="000000"/>
          <w:lang w:val="tr-TR"/>
        </w:rPr>
        <w:tab/>
        <w:t>Fakülte uygulama koordinatörü, bölüm uygulama koordinatörleri ile iş birliği yaparak; kendi fakültelerindeki öğretmen adaylarının gruplarını ve her grubun sorumlu öğretim elemanını belirler.</w:t>
      </w:r>
    </w:p>
    <w:p w:rsidR="0053507F" w:rsidRPr="00823E75" w:rsidRDefault="0053507F" w:rsidP="005B40E7">
      <w:pPr>
        <w:pStyle w:val="Footer"/>
        <w:ind w:left="720"/>
        <w:jc w:val="both"/>
        <w:rPr>
          <w:color w:val="000000"/>
          <w:lang w:val="tr-TR"/>
        </w:rPr>
      </w:pPr>
      <w:r w:rsidRPr="00823E75">
        <w:rPr>
          <w:color w:val="000000"/>
          <w:lang w:val="tr-TR"/>
        </w:rPr>
        <w:t>5)</w:t>
      </w:r>
      <w:r w:rsidRPr="00823E75">
        <w:rPr>
          <w:color w:val="000000"/>
          <w:lang w:val="tr-TR"/>
        </w:rPr>
        <w:tab/>
        <w:t>Fakülte uygulama koordinatörü, kendilerine ayrılan uygulama kontenjanlarını dikkate alarak, uygulama öğretim elemanlarının ve sorumlu oldukları öğretmen adaylarının alanlarına ve uygulama okullarına göre dağılımlarını gösteren listeyi hazırlayarak, Bakanlığın ilgili daire müdürlüklerine gönderir. Daire müdürlüğü koordinatörü bu listeyi daire Müdürlüğünün onayını aldıktan sonra, uygulama okul müdürlüklerine ve fakülte dekanlıklarına gönderir.</w:t>
      </w:r>
    </w:p>
    <w:p w:rsidR="0053507F" w:rsidRPr="00823E75" w:rsidRDefault="0053507F" w:rsidP="005B40E7">
      <w:pPr>
        <w:pStyle w:val="Footer"/>
        <w:ind w:left="720"/>
        <w:jc w:val="both"/>
        <w:rPr>
          <w:color w:val="000000"/>
          <w:lang w:val="tr-TR"/>
        </w:rPr>
      </w:pPr>
      <w:r w:rsidRPr="00823E75">
        <w:rPr>
          <w:color w:val="000000"/>
          <w:lang w:val="tr-TR"/>
        </w:rPr>
        <w:t>6)</w:t>
      </w:r>
      <w:r w:rsidRPr="00823E75">
        <w:rPr>
          <w:color w:val="000000"/>
          <w:lang w:val="tr-TR"/>
        </w:rPr>
        <w:tab/>
        <w:t>Uygulama okulu koordinatörü, uygulama okul müdürü ve uygulama öğretim elemanları ile iş birliği yaparak uygulama öğretmenlerini belirler. Uygulama öğretmeni sorumluluğuna düşen öğretmen adayı sayısının 15’ten çok olmamak ve ders başına düşen öğretmen adayı sayısının da 3'ü geçmemek üzere dağılımını yapar.</w:t>
      </w:r>
    </w:p>
    <w:p w:rsidR="0053507F" w:rsidRPr="00823E75" w:rsidRDefault="0053507F" w:rsidP="005B40E7">
      <w:pPr>
        <w:pStyle w:val="Footer"/>
        <w:ind w:left="720"/>
        <w:jc w:val="both"/>
        <w:rPr>
          <w:color w:val="000000"/>
          <w:lang w:val="tr-TR"/>
        </w:rPr>
      </w:pPr>
      <w:r w:rsidRPr="00823E75">
        <w:rPr>
          <w:color w:val="000000"/>
          <w:lang w:val="tr-TR"/>
        </w:rPr>
        <w:t>7)</w:t>
      </w:r>
      <w:r w:rsidRPr="00823E75">
        <w:rPr>
          <w:color w:val="000000"/>
          <w:lang w:val="tr-TR"/>
        </w:rPr>
        <w:tab/>
        <w:t>Uygulama öğretim elemanı, sorumluluğuna verilen öğretmen adaylarını, öğretmenlik uygulamasının dayandığı temeller, uygulama programında yer alacak etkinlikler ve uyulması gereken kurallar konusunda bilgilendirir.</w:t>
      </w:r>
    </w:p>
    <w:p w:rsidR="0053507F" w:rsidRPr="00823E75" w:rsidRDefault="0053507F" w:rsidP="005B40E7">
      <w:pPr>
        <w:pStyle w:val="Footer"/>
        <w:ind w:left="720"/>
        <w:jc w:val="both"/>
        <w:rPr>
          <w:color w:val="000000"/>
          <w:lang w:val="tr-TR"/>
        </w:rPr>
      </w:pPr>
      <w:r w:rsidRPr="00823E75">
        <w:rPr>
          <w:color w:val="000000"/>
          <w:lang w:val="tr-TR"/>
        </w:rPr>
        <w:t>8)</w:t>
      </w:r>
      <w:r w:rsidRPr="00823E75">
        <w:rPr>
          <w:color w:val="000000"/>
          <w:lang w:val="tr-TR"/>
        </w:rPr>
        <w:tab/>
        <w:t>Uygulama öğretim elemanı, sorumluluğuna verilen öğretmen adaylarını uygulama okuluna götürerek okul yöneticileri, uygulama okulu koordinatörü ve uygulama öğretmenleri ile tanıştırır. Uygulama okulu koordinatörü, öğretmen adaylarına okulu gezdirerek çeşitli birimlerini tanıtır ve etkinlikleri hakkında bilgi verir.</w:t>
      </w:r>
    </w:p>
    <w:p w:rsidR="0053507F" w:rsidRPr="00823E75" w:rsidRDefault="0053507F" w:rsidP="005B40E7">
      <w:pPr>
        <w:pStyle w:val="Footer"/>
        <w:ind w:left="720"/>
        <w:jc w:val="both"/>
        <w:rPr>
          <w:color w:val="000000"/>
          <w:lang w:val="tr-TR"/>
        </w:rPr>
      </w:pPr>
      <w:r w:rsidRPr="00823E75">
        <w:rPr>
          <w:color w:val="000000"/>
          <w:lang w:val="tr-TR"/>
        </w:rPr>
        <w:t xml:space="preserve">9) </w:t>
      </w:r>
      <w:r w:rsidRPr="00823E75">
        <w:rPr>
          <w:color w:val="000000"/>
          <w:lang w:val="tr-TR"/>
        </w:rPr>
        <w:tab/>
        <w:t>Uygulama öğretim elemanı, hazırlamış olduğu öğretmenlik uygulaması etkinlik planını uygulama öğretmeni ve öğretmen adayları ile paylaşır ve son şeklini verir.</w:t>
      </w:r>
    </w:p>
    <w:p w:rsidR="0053507F" w:rsidRPr="00823E75" w:rsidRDefault="0053507F" w:rsidP="005B40E7">
      <w:pPr>
        <w:pStyle w:val="Footer"/>
        <w:ind w:left="720"/>
        <w:jc w:val="both"/>
        <w:rPr>
          <w:color w:val="000000"/>
          <w:lang w:val="tr-TR"/>
        </w:rPr>
      </w:pPr>
      <w:r w:rsidRPr="00823E75">
        <w:rPr>
          <w:color w:val="000000"/>
          <w:lang w:val="tr-TR"/>
        </w:rPr>
        <w:t xml:space="preserve">10) </w:t>
      </w:r>
      <w:r w:rsidRPr="00823E75">
        <w:rPr>
          <w:color w:val="000000"/>
          <w:lang w:val="tr-TR"/>
        </w:rPr>
        <w:tab/>
        <w:t>Öğretmen adayları, uygulama öğretim elemanı ve uygulama öğretmeninin gözetim ve rehberliğinde öğretmenlik uygulamasının etkinlik plânında belirtilen çalışmaları yerine getirir. Her etkinliğe ilişkin ayrıntılı bir çalışma raporu hazırlar.</w:t>
      </w:r>
    </w:p>
    <w:p w:rsidR="0053507F" w:rsidRPr="00823E75" w:rsidRDefault="0053507F" w:rsidP="005B40E7">
      <w:pPr>
        <w:pStyle w:val="Footer"/>
        <w:ind w:left="720"/>
        <w:jc w:val="both"/>
        <w:rPr>
          <w:color w:val="000000"/>
          <w:lang w:val="tr-TR"/>
        </w:rPr>
      </w:pPr>
      <w:r w:rsidRPr="00823E75">
        <w:rPr>
          <w:color w:val="000000"/>
          <w:lang w:val="tr-TR"/>
        </w:rPr>
        <w:t>11)</w:t>
      </w:r>
      <w:r w:rsidRPr="00823E75">
        <w:rPr>
          <w:color w:val="000000"/>
          <w:lang w:val="tr-TR"/>
        </w:rPr>
        <w:tab/>
        <w:t xml:space="preserve">Uygulama öğretim elemanı ve/veya uygulama öğretmeni, izlediği derslerle ilgili </w:t>
      </w:r>
    </w:p>
    <w:p w:rsidR="0053507F" w:rsidRPr="00823E75" w:rsidRDefault="0053507F" w:rsidP="005B40E7">
      <w:pPr>
        <w:pStyle w:val="Footer"/>
        <w:ind w:left="720"/>
        <w:jc w:val="both"/>
        <w:rPr>
          <w:color w:val="000000"/>
          <w:lang w:val="tr-TR"/>
        </w:rPr>
      </w:pPr>
      <w:r w:rsidRPr="00823E75">
        <w:rPr>
          <w:color w:val="000000"/>
          <w:lang w:val="tr-TR"/>
        </w:rPr>
        <w:t>gözlemlerini kaydeder. Gözlem sonuçlarını dersten sonra öğretmen adayı ile değerlendirir.</w:t>
      </w:r>
    </w:p>
    <w:p w:rsidR="0053507F" w:rsidRPr="00823E75" w:rsidRDefault="0053507F" w:rsidP="005B40E7">
      <w:pPr>
        <w:pStyle w:val="Footer"/>
        <w:ind w:left="720"/>
        <w:jc w:val="both"/>
        <w:rPr>
          <w:color w:val="000000"/>
          <w:lang w:val="tr-TR"/>
        </w:rPr>
      </w:pPr>
      <w:r w:rsidRPr="00823E75">
        <w:rPr>
          <w:color w:val="000000"/>
          <w:lang w:val="tr-TR"/>
        </w:rPr>
        <w:t xml:space="preserve">12) </w:t>
      </w:r>
      <w:r w:rsidRPr="00823E75">
        <w:rPr>
          <w:color w:val="000000"/>
          <w:lang w:val="tr-TR"/>
        </w:rPr>
        <w:tab/>
        <w:t>Uygulama öğretim elemanı, öğretmen adayları ile birlikte, her hafta okulda yapılan uygulamalarla ilgili  gelişmeleri tartışır ve değerlendirir.</w:t>
      </w:r>
      <w:r w:rsidRPr="00823E75">
        <w:rPr>
          <w:color w:val="000000"/>
          <w:lang w:val="tr-TR"/>
        </w:rPr>
        <w:tab/>
      </w:r>
    </w:p>
    <w:p w:rsidR="0053507F" w:rsidRPr="00823E75" w:rsidRDefault="0053507F" w:rsidP="005B40E7">
      <w:pPr>
        <w:pStyle w:val="Footer"/>
        <w:ind w:left="720"/>
        <w:jc w:val="both"/>
        <w:rPr>
          <w:color w:val="000000"/>
          <w:lang w:val="tr-TR"/>
        </w:rPr>
      </w:pPr>
      <w:r w:rsidRPr="00823E75">
        <w:rPr>
          <w:color w:val="000000"/>
          <w:lang w:val="tr-TR"/>
        </w:rPr>
        <w:t xml:space="preserve">13) Uygulamalar sonunda öğretmen adayı, etkinlik plânı çerçevesinde yürüttüğü </w:t>
      </w:r>
    </w:p>
    <w:p w:rsidR="0053507F" w:rsidRPr="00823E75" w:rsidRDefault="0053507F" w:rsidP="005B40E7">
      <w:pPr>
        <w:pStyle w:val="Footer"/>
        <w:ind w:left="720"/>
        <w:jc w:val="both"/>
        <w:rPr>
          <w:color w:val="000000"/>
          <w:lang w:val="tr-TR"/>
        </w:rPr>
      </w:pPr>
      <w:r w:rsidRPr="00823E75">
        <w:rPr>
          <w:color w:val="000000"/>
          <w:lang w:val="tr-TR"/>
        </w:rPr>
        <w:t>çalışmaları ve raporları içeren dosyayı tamamlar, uygulama öğretim elemanına teslim eder.</w:t>
      </w:r>
    </w:p>
    <w:p w:rsidR="0053507F" w:rsidRPr="00823E75" w:rsidRDefault="0053507F" w:rsidP="005B40E7">
      <w:pPr>
        <w:pStyle w:val="Footer"/>
        <w:ind w:left="720"/>
        <w:jc w:val="both"/>
        <w:rPr>
          <w:color w:val="000000"/>
          <w:lang w:val="tr-TR"/>
        </w:rPr>
      </w:pPr>
      <w:r w:rsidRPr="00823E75">
        <w:rPr>
          <w:color w:val="000000"/>
          <w:lang w:val="tr-TR"/>
        </w:rPr>
        <w:lastRenderedPageBreak/>
        <w:t xml:space="preserve">14) </w:t>
      </w:r>
      <w:r w:rsidRPr="00823E75">
        <w:rPr>
          <w:color w:val="000000"/>
          <w:lang w:val="tr-TR"/>
        </w:rPr>
        <w:tab/>
        <w:t>Öğretmen adaylarının başarısı, uygulama öğretim elemanı ve uygulama öğretmeni tarafından ayrı ayrı değerlendirilir. Uygulama öğretim elemanı bu notları birleştirerek ders notunu belirler.</w:t>
      </w:r>
    </w:p>
    <w:p w:rsidR="0053507F" w:rsidRDefault="0053507F" w:rsidP="005B40E7">
      <w:pPr>
        <w:pStyle w:val="Footer"/>
        <w:ind w:left="720"/>
        <w:jc w:val="both"/>
        <w:rPr>
          <w:color w:val="000000"/>
          <w:sz w:val="20"/>
          <w:szCs w:val="20"/>
          <w:lang w:val="tr-TR"/>
        </w:rPr>
      </w:pPr>
    </w:p>
    <w:p w:rsidR="00585D91" w:rsidRPr="00280A0B" w:rsidRDefault="00585D91" w:rsidP="00585D91">
      <w:pPr>
        <w:pStyle w:val="Footer"/>
        <w:numPr>
          <w:ilvl w:val="0"/>
          <w:numId w:val="16"/>
        </w:numPr>
        <w:jc w:val="both"/>
        <w:rPr>
          <w:b/>
          <w:color w:val="000000"/>
          <w:lang w:val="tr-TR"/>
        </w:rPr>
      </w:pPr>
      <w:r w:rsidRPr="00280A0B">
        <w:rPr>
          <w:b/>
          <w:color w:val="000000"/>
          <w:lang w:val="tr-TR"/>
        </w:rPr>
        <w:t>UYGULAMA DERSLERİNİN SÜRESİ</w:t>
      </w:r>
    </w:p>
    <w:p w:rsidR="00585D91" w:rsidRDefault="00585D91" w:rsidP="00585D91">
      <w:pPr>
        <w:pStyle w:val="Footer"/>
        <w:ind w:left="720"/>
        <w:jc w:val="both"/>
        <w:rPr>
          <w:color w:val="000000"/>
          <w:lang w:val="tr-TR"/>
        </w:rPr>
      </w:pPr>
      <w:r w:rsidRPr="00280A0B">
        <w:rPr>
          <w:color w:val="000000"/>
          <w:lang w:val="tr-TR"/>
        </w:rPr>
        <w:t>Uygulama dersler</w:t>
      </w:r>
      <w:r>
        <w:rPr>
          <w:color w:val="000000"/>
          <w:lang w:val="tr-TR"/>
        </w:rPr>
        <w:t>i her dönem için 16 hafta süresince müfredatta belirtilen kusamsal ve uyglamalı saatlere göre yürütülür.</w:t>
      </w:r>
      <w:r w:rsidR="00B87112">
        <w:rPr>
          <w:color w:val="000000"/>
          <w:lang w:val="tr-TR"/>
        </w:rPr>
        <w:t xml:space="preserve"> Uygulama derslerin %80’ine devam zorunluluğu vardır</w:t>
      </w:r>
    </w:p>
    <w:p w:rsidR="00585D91" w:rsidRPr="00280A0B" w:rsidRDefault="00585D91" w:rsidP="00585D91">
      <w:pPr>
        <w:pStyle w:val="Footer"/>
        <w:ind w:left="720"/>
        <w:jc w:val="both"/>
        <w:rPr>
          <w:color w:val="000000"/>
          <w:lang w:val="tr-TR"/>
        </w:rPr>
      </w:pPr>
    </w:p>
    <w:p w:rsidR="00585D91" w:rsidRPr="00585D91" w:rsidRDefault="00585D91" w:rsidP="00585D91">
      <w:pPr>
        <w:pStyle w:val="Footer"/>
        <w:numPr>
          <w:ilvl w:val="0"/>
          <w:numId w:val="16"/>
        </w:numPr>
        <w:jc w:val="both"/>
        <w:rPr>
          <w:b/>
          <w:color w:val="000000"/>
          <w:lang w:val="tr-TR"/>
        </w:rPr>
      </w:pPr>
      <w:r w:rsidRPr="00585D91">
        <w:rPr>
          <w:b/>
          <w:color w:val="000000"/>
          <w:lang w:val="tr-TR"/>
        </w:rPr>
        <w:t>UYGULAMA DERSLERİNİN DÖNEM VE KREDİLERİ</w:t>
      </w:r>
    </w:p>
    <w:p w:rsidR="00585D91" w:rsidRPr="00585D91" w:rsidRDefault="00585D91" w:rsidP="00585D91">
      <w:pPr>
        <w:pStyle w:val="ListParagraph"/>
        <w:jc w:val="both"/>
        <w:rPr>
          <w:rFonts w:ascii="Times New Roman" w:hAnsi="Times New Roman" w:cs="Times New Roman"/>
          <w:color w:val="000000"/>
          <w:sz w:val="24"/>
          <w:szCs w:val="24"/>
        </w:rPr>
      </w:pPr>
    </w:p>
    <w:p w:rsidR="00585D91" w:rsidRPr="00585D91" w:rsidRDefault="00585D91" w:rsidP="00585D91">
      <w:pPr>
        <w:pStyle w:val="ListParagraph"/>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w:t>
      </w:r>
      <w:r w:rsidRPr="00585D91">
        <w:rPr>
          <w:rFonts w:ascii="Times New Roman" w:eastAsia="Times New Roman" w:hAnsi="Times New Roman" w:cs="Times New Roman"/>
          <w:color w:val="000000"/>
          <w:sz w:val="24"/>
          <w:szCs w:val="24"/>
        </w:rPr>
        <w:t>yönerge kapsamındaki derslerin dönemleri, kredi ve AKTS’leri aşağıda verilmiştir:</w:t>
      </w:r>
    </w:p>
    <w:tbl>
      <w:tblPr>
        <w:tblStyle w:val="TableGrid"/>
        <w:tblW w:w="0" w:type="auto"/>
        <w:tblInd w:w="0" w:type="dxa"/>
        <w:tblLook w:val="04A0" w:firstRow="1" w:lastRow="0" w:firstColumn="1" w:lastColumn="0" w:noHBand="0" w:noVBand="1"/>
      </w:tblPr>
      <w:tblGrid>
        <w:gridCol w:w="1812"/>
        <w:gridCol w:w="1585"/>
        <w:gridCol w:w="2039"/>
        <w:gridCol w:w="1813"/>
        <w:gridCol w:w="1813"/>
      </w:tblGrid>
      <w:tr w:rsidR="00585D91" w:rsidTr="00140EB7">
        <w:tc>
          <w:tcPr>
            <w:tcW w:w="1812"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Program</w:t>
            </w:r>
          </w:p>
        </w:tc>
        <w:tc>
          <w:tcPr>
            <w:tcW w:w="1585"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Term</w:t>
            </w:r>
          </w:p>
        </w:tc>
        <w:tc>
          <w:tcPr>
            <w:tcW w:w="2039"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Course</w:t>
            </w:r>
          </w:p>
        </w:tc>
        <w:tc>
          <w:tcPr>
            <w:tcW w:w="1813"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Credits</w:t>
            </w:r>
          </w:p>
        </w:tc>
        <w:tc>
          <w:tcPr>
            <w:tcW w:w="1813"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ECTS</w:t>
            </w:r>
          </w:p>
        </w:tc>
      </w:tr>
      <w:tr w:rsidR="00585D91" w:rsidTr="00140EB7">
        <w:tc>
          <w:tcPr>
            <w:tcW w:w="1812" w:type="dxa"/>
            <w:vMerge w:val="restart"/>
            <w:tcBorders>
              <w:top w:val="single" w:sz="12" w:space="0" w:color="auto"/>
              <w:left w:val="single" w:sz="1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İngilizce Öğretmenliği</w:t>
            </w:r>
          </w:p>
        </w:tc>
        <w:tc>
          <w:tcPr>
            <w:tcW w:w="1585"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tcBorders>
              <w:top w:val="single" w:sz="2" w:space="0" w:color="auto"/>
              <w:left w:val="single" w:sz="1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val="restart"/>
            <w:tcBorders>
              <w:top w:val="double" w:sz="4" w:space="0" w:color="auto"/>
              <w:lef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Türkçe Öğretmenliği</w:t>
            </w:r>
          </w:p>
        </w:tc>
        <w:tc>
          <w:tcPr>
            <w:tcW w:w="1585"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tcBorders>
              <w:left w:val="single" w:sz="12" w:space="0" w:color="auto"/>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val="restart"/>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Rehberlik ve Psikolojik Danışmanlık</w:t>
            </w:r>
          </w:p>
        </w:tc>
        <w:tc>
          <w:tcPr>
            <w:tcW w:w="1585"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Alan Çalışması I</w:t>
            </w:r>
          </w:p>
        </w:tc>
        <w:tc>
          <w:tcPr>
            <w:tcW w:w="1813"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r>
      <w:tr w:rsidR="00585D91" w:rsidTr="00140EB7">
        <w:tc>
          <w:tcPr>
            <w:tcW w:w="1812" w:type="dxa"/>
            <w:vMerge/>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Alan Çalışması II</w:t>
            </w:r>
          </w:p>
        </w:tc>
        <w:tc>
          <w:tcPr>
            <w:tcW w:w="1813"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r>
      <w:tr w:rsidR="00585D91" w:rsidTr="00140EB7">
        <w:tc>
          <w:tcPr>
            <w:tcW w:w="1812" w:type="dxa"/>
            <w:vMerge w:val="restart"/>
            <w:tcBorders>
              <w:top w:val="double" w:sz="4" w:space="0" w:color="auto"/>
              <w:lef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Özel Eğitim Öğretmenliği</w:t>
            </w:r>
          </w:p>
        </w:tc>
        <w:tc>
          <w:tcPr>
            <w:tcW w:w="1585"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6</w:t>
            </w:r>
          </w:p>
        </w:tc>
        <w:tc>
          <w:tcPr>
            <w:tcW w:w="2039"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Özel Eğitimde Gözlem ve Kurum Deneyimi </w:t>
            </w:r>
          </w:p>
        </w:tc>
        <w:tc>
          <w:tcPr>
            <w:tcW w:w="1813"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top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5</w:t>
            </w:r>
          </w:p>
        </w:tc>
      </w:tr>
      <w:tr w:rsidR="00585D91" w:rsidTr="00140EB7">
        <w:tc>
          <w:tcPr>
            <w:tcW w:w="1812" w:type="dxa"/>
            <w:vMerge/>
            <w:tcBorders>
              <w:lef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tcBorders>
              <w:left w:val="single" w:sz="12" w:space="0" w:color="auto"/>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val="restart"/>
            <w:tcBorders>
              <w:top w:val="double" w:sz="4" w:space="0" w:color="auto"/>
              <w:lef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Okul Öncesi Öğretmenliği</w:t>
            </w:r>
          </w:p>
        </w:tc>
        <w:tc>
          <w:tcPr>
            <w:tcW w:w="1585"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5</w:t>
            </w:r>
          </w:p>
        </w:tc>
        <w:tc>
          <w:tcPr>
            <w:tcW w:w="2039"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Okul Öncesi Kurumlarında Gözlem</w:t>
            </w:r>
          </w:p>
        </w:tc>
        <w:tc>
          <w:tcPr>
            <w:tcW w:w="1813" w:type="dxa"/>
            <w:tcBorders>
              <w:top w:val="double" w:sz="4"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top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r>
      <w:tr w:rsidR="00585D91" w:rsidTr="00140EB7">
        <w:tc>
          <w:tcPr>
            <w:tcW w:w="1812" w:type="dxa"/>
            <w:vMerge/>
            <w:tcBorders>
              <w:lef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(2-6)5</w:t>
            </w:r>
          </w:p>
        </w:tc>
        <w:tc>
          <w:tcPr>
            <w:tcW w:w="1813" w:type="dxa"/>
            <w:tcBorders>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w:t>
            </w:r>
          </w:p>
        </w:tc>
      </w:tr>
      <w:tr w:rsidR="00585D91" w:rsidTr="00140EB7">
        <w:tc>
          <w:tcPr>
            <w:tcW w:w="1812" w:type="dxa"/>
            <w:vMerge/>
            <w:tcBorders>
              <w:left w:val="single" w:sz="12" w:space="0" w:color="auto"/>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single" w:sz="12"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w:t>
            </w:r>
          </w:p>
        </w:tc>
      </w:tr>
      <w:tr w:rsidR="00585D91" w:rsidTr="00140EB7">
        <w:tc>
          <w:tcPr>
            <w:tcW w:w="1812" w:type="dxa"/>
            <w:vMerge w:val="restart"/>
            <w:tcBorders>
              <w:top w:val="single" w:sz="12" w:space="0" w:color="auto"/>
              <w:left w:val="single" w:sz="1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İlköğretim Matematik Öğretmenliği</w:t>
            </w:r>
          </w:p>
        </w:tc>
        <w:tc>
          <w:tcPr>
            <w:tcW w:w="1585"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tcBorders>
              <w:top w:val="single" w:sz="2" w:space="0" w:color="auto"/>
              <w:left w:val="single" w:sz="1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val="restart"/>
            <w:tcBorders>
              <w:top w:val="single" w:sz="12" w:space="0" w:color="auto"/>
              <w:left w:val="single" w:sz="1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Sınıf Öğretmenliği</w:t>
            </w:r>
          </w:p>
        </w:tc>
        <w:tc>
          <w:tcPr>
            <w:tcW w:w="1585"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2039"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585D91" w:rsidTr="00140EB7">
        <w:tc>
          <w:tcPr>
            <w:tcW w:w="1812" w:type="dxa"/>
            <w:vMerge/>
            <w:tcBorders>
              <w:top w:val="single" w:sz="2" w:space="0" w:color="auto"/>
              <w:left w:val="single" w:sz="1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585"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2039" w:type="dxa"/>
            <w:tcBorders>
              <w:top w:val="single" w:sz="2" w:space="0" w:color="auto"/>
              <w:left w:val="single" w:sz="2" w:space="0" w:color="auto"/>
              <w:bottom w:val="double" w:sz="4" w:space="0" w:color="auto"/>
              <w:right w:val="single" w:sz="2" w:space="0" w:color="auto"/>
            </w:tcBorders>
          </w:tcPr>
          <w:p w:rsidR="00585D91" w:rsidRPr="009B6D48"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Öğretmenlik Uygulaması II</w:t>
            </w:r>
          </w:p>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585D91" w:rsidRDefault="00585D91" w:rsidP="00140EB7">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bl>
    <w:p w:rsidR="00585D91" w:rsidRPr="00585D91" w:rsidRDefault="00585D91" w:rsidP="00585D91">
      <w:pPr>
        <w:pStyle w:val="ListParagraph"/>
        <w:ind w:right="-300"/>
        <w:jc w:val="both"/>
        <w:rPr>
          <w:rFonts w:ascii="Times New Roman" w:hAnsi="Times New Roman" w:cs="Times New Roman"/>
          <w:sz w:val="24"/>
          <w:szCs w:val="24"/>
        </w:rPr>
      </w:pPr>
    </w:p>
    <w:p w:rsidR="0053507F" w:rsidRDefault="0053507F" w:rsidP="00585D91">
      <w:pPr>
        <w:pStyle w:val="Footer"/>
        <w:jc w:val="both"/>
        <w:rPr>
          <w:color w:val="000000"/>
          <w:sz w:val="20"/>
          <w:szCs w:val="20"/>
          <w:lang w:val="tr-TR"/>
        </w:rPr>
      </w:pPr>
    </w:p>
    <w:p w:rsidR="0053507F" w:rsidRPr="00823E75" w:rsidRDefault="0053507F" w:rsidP="005B40E7">
      <w:pPr>
        <w:pStyle w:val="Footer"/>
        <w:numPr>
          <w:ilvl w:val="0"/>
          <w:numId w:val="16"/>
        </w:numPr>
        <w:jc w:val="both"/>
        <w:rPr>
          <w:b/>
          <w:color w:val="000000"/>
          <w:lang w:val="tr-TR"/>
        </w:rPr>
      </w:pPr>
      <w:r w:rsidRPr="00823E75">
        <w:rPr>
          <w:b/>
          <w:color w:val="000000"/>
          <w:lang w:val="tr-TR"/>
        </w:rPr>
        <w:t>DERS TANIMLARI VE KAPSAMI</w:t>
      </w:r>
    </w:p>
    <w:p w:rsidR="0053507F" w:rsidRPr="00823E75" w:rsidRDefault="0053507F" w:rsidP="005B40E7">
      <w:pPr>
        <w:pStyle w:val="Footer"/>
        <w:jc w:val="both"/>
        <w:rPr>
          <w:b/>
          <w:color w:val="000000"/>
          <w:lang w:val="tr-TR"/>
        </w:rPr>
      </w:pPr>
    </w:p>
    <w:p w:rsidR="0053507F" w:rsidRPr="00585D91" w:rsidRDefault="0053507F" w:rsidP="005B40E7">
      <w:pPr>
        <w:pStyle w:val="Footer"/>
        <w:numPr>
          <w:ilvl w:val="0"/>
          <w:numId w:val="17"/>
        </w:numPr>
        <w:jc w:val="both"/>
        <w:rPr>
          <w:b/>
          <w:color w:val="000000"/>
          <w:lang w:val="tr-TR"/>
        </w:rPr>
      </w:pPr>
      <w:r w:rsidRPr="00585D91">
        <w:rPr>
          <w:b/>
          <w:color w:val="000000"/>
          <w:lang w:val="tr-TR"/>
        </w:rPr>
        <w:t>Öğretmenlik Uygulaması</w:t>
      </w:r>
    </w:p>
    <w:p w:rsidR="00806DDE" w:rsidRDefault="00806DDE" w:rsidP="00806DDE">
      <w:pPr>
        <w:pStyle w:val="Footer"/>
        <w:ind w:left="720"/>
        <w:jc w:val="both"/>
        <w:rPr>
          <w:color w:val="000000"/>
          <w:lang w:val="tr-TR"/>
        </w:rPr>
      </w:pPr>
      <w:r w:rsidRPr="00806DDE">
        <w:rPr>
          <w:color w:val="000000"/>
          <w:lang w:val="tr-TR"/>
        </w:rPr>
        <w:t>Bu dersin amacı öğretmen adaylarının öğretmenlik ile ilgili kazanmış oldukları bilgi ve becerileri uygulama okullarında bizzat eğitim öğretim faaliyetlerine katılarak deneyim elde etmelerini sağlamak, böylece öğretmenlik bilgi ve becerilerini geliştirmektir. Ders kapsamına alınan içerik;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gibi konuları içermektedir. Dönem sonunda dersin hedeflerine yönelik uygulama ve değerlendirme yapılacaktır.</w:t>
      </w:r>
    </w:p>
    <w:p w:rsidR="00806DDE" w:rsidRPr="006811CF" w:rsidRDefault="00806DDE" w:rsidP="00806DDE">
      <w:pPr>
        <w:pStyle w:val="Footer"/>
        <w:ind w:left="720"/>
        <w:jc w:val="both"/>
        <w:rPr>
          <w:color w:val="000000"/>
          <w:lang w:val="tr-TR"/>
        </w:rPr>
      </w:pPr>
    </w:p>
    <w:p w:rsidR="003B6809" w:rsidRPr="00585D91" w:rsidRDefault="00823E75" w:rsidP="005B40E7">
      <w:pPr>
        <w:pStyle w:val="Footer"/>
        <w:numPr>
          <w:ilvl w:val="0"/>
          <w:numId w:val="17"/>
        </w:numPr>
        <w:jc w:val="both"/>
        <w:rPr>
          <w:b/>
          <w:color w:val="000000"/>
          <w:lang w:val="tr-TR"/>
        </w:rPr>
      </w:pPr>
      <w:r w:rsidRPr="00585D91">
        <w:rPr>
          <w:b/>
          <w:color w:val="000000"/>
          <w:lang w:val="tr-TR"/>
        </w:rPr>
        <w:t>Alan Çalışması</w:t>
      </w:r>
    </w:p>
    <w:p w:rsidR="00106CA8" w:rsidRPr="00106CA8" w:rsidRDefault="00106CA8" w:rsidP="00806DDE">
      <w:pPr>
        <w:pStyle w:val="ListParagraph"/>
        <w:shd w:val="clear" w:color="auto" w:fill="FFFFFF" w:themeFill="background1"/>
        <w:tabs>
          <w:tab w:val="left" w:pos="1260"/>
        </w:tabs>
        <w:spacing w:after="0" w:line="240" w:lineRule="auto"/>
        <w:jc w:val="both"/>
        <w:rPr>
          <w:rFonts w:ascii="Times New Roman" w:eastAsia="Times New Roman" w:hAnsi="Times New Roman" w:cs="Times New Roman"/>
          <w:sz w:val="24"/>
          <w:szCs w:val="24"/>
        </w:rPr>
      </w:pPr>
      <w:r w:rsidRPr="00106CA8">
        <w:rPr>
          <w:rFonts w:ascii="Times New Roman" w:eastAsia="Times New Roman" w:hAnsi="Times New Roman" w:cs="Times New Roman"/>
          <w:color w:val="000000"/>
          <w:sz w:val="24"/>
          <w:szCs w:val="24"/>
        </w:rPr>
        <w:t>Okul öncesi, ilkokul, ortaokul ve liselerdeki eğitsel, mesleki ve kişisel/sosyal Rehberlik ve Psikolojik Danışma etkinliklerinin incelenmesi, test ve test dışı tekniklerin uygulanması ve sonuçlara uygun raporlaştırma yapılarak yorumlanması; çeşitli konularda grup rehberliği programlarının geliştirilerek uygulanması, Büyük grup rehberliği uygulamaları, Sınıf rehberliği etkinlikleri, veli görüşmesi veya seminer, özel eğitime gereksinim duyan bireylere yönelik okullarda yapılan faaliyetler  Bunlara ek olarak çeşitli kurum ve kuruluşların (eğitim, sağlık ve endüstri) psikolojik danışma ve rehberlik birimlerinde psikolojik danışma ve rehberlik uygulamalarını gözlemleme ve deneyim kazanma. Uygulama kurum ve okullarına yönelik yaşantı edinme.</w:t>
      </w:r>
    </w:p>
    <w:p w:rsidR="00106CA8" w:rsidRPr="00106CA8" w:rsidRDefault="00106CA8" w:rsidP="00106CA8">
      <w:pPr>
        <w:pStyle w:val="ListParagraph"/>
        <w:shd w:val="clear" w:color="auto" w:fill="FFFFFF"/>
        <w:tabs>
          <w:tab w:val="left" w:pos="1260"/>
        </w:tabs>
        <w:spacing w:after="0" w:line="240" w:lineRule="auto"/>
        <w:jc w:val="both"/>
        <w:rPr>
          <w:rFonts w:ascii="Times New Roman" w:eastAsia="Times New Roman" w:hAnsi="Times New Roman" w:cs="Times New Roman"/>
          <w:color w:val="000000"/>
          <w:sz w:val="24"/>
          <w:szCs w:val="24"/>
        </w:rPr>
      </w:pPr>
    </w:p>
    <w:p w:rsidR="00106CA8" w:rsidRDefault="00106CA8" w:rsidP="00106CA8">
      <w:pPr>
        <w:pStyle w:val="Footer"/>
        <w:ind w:left="720"/>
        <w:jc w:val="both"/>
        <w:rPr>
          <w:color w:val="000000"/>
          <w:lang w:val="tr-TR"/>
        </w:rPr>
      </w:pPr>
    </w:p>
    <w:p w:rsidR="003819B3" w:rsidRDefault="003819B3" w:rsidP="00106CA8">
      <w:pPr>
        <w:pStyle w:val="Footer"/>
        <w:ind w:left="720"/>
        <w:jc w:val="both"/>
        <w:rPr>
          <w:color w:val="000000"/>
          <w:lang w:val="tr-TR"/>
        </w:rPr>
      </w:pPr>
    </w:p>
    <w:p w:rsidR="003819B3" w:rsidRPr="006811CF" w:rsidRDefault="003819B3" w:rsidP="00106CA8">
      <w:pPr>
        <w:pStyle w:val="Footer"/>
        <w:ind w:left="720"/>
        <w:jc w:val="both"/>
        <w:rPr>
          <w:color w:val="000000"/>
          <w:lang w:val="tr-TR"/>
        </w:rPr>
      </w:pPr>
    </w:p>
    <w:p w:rsidR="00823E75" w:rsidRPr="00585D91" w:rsidRDefault="00D92497" w:rsidP="005B40E7">
      <w:pPr>
        <w:pStyle w:val="Footer"/>
        <w:numPr>
          <w:ilvl w:val="0"/>
          <w:numId w:val="17"/>
        </w:numPr>
        <w:jc w:val="both"/>
        <w:rPr>
          <w:b/>
          <w:color w:val="000000"/>
          <w:lang w:val="tr-TR"/>
        </w:rPr>
      </w:pPr>
      <w:r w:rsidRPr="00585D91">
        <w:rPr>
          <w:b/>
          <w:color w:val="000000"/>
          <w:lang w:val="tr-TR"/>
        </w:rPr>
        <w:t xml:space="preserve">Özel Eğitimde gözlem ve </w:t>
      </w:r>
      <w:r w:rsidR="00823E75" w:rsidRPr="00585D91">
        <w:rPr>
          <w:b/>
          <w:color w:val="000000"/>
          <w:lang w:val="tr-TR"/>
        </w:rPr>
        <w:t xml:space="preserve">Kurum Deneyimi </w:t>
      </w:r>
    </w:p>
    <w:p w:rsidR="00D92497" w:rsidRDefault="00D92497" w:rsidP="00D92497">
      <w:pPr>
        <w:pStyle w:val="Footer"/>
        <w:ind w:left="720"/>
        <w:jc w:val="both"/>
        <w:rPr>
          <w:color w:val="000000"/>
          <w:lang w:val="tr-TR"/>
        </w:rPr>
      </w:pPr>
      <w:r w:rsidRPr="00D92497">
        <w:rPr>
          <w:color w:val="000000"/>
          <w:lang w:val="tr-TR"/>
        </w:rPr>
        <w:t>Özel eğitim hizmetlerinin sağlandığı resmi kurumlarda ve sınıflarda okul deneyimi kazanma; gözlem yapma; kurum ve sınıf içi eğitsel, davranışsal ve gelişimsel uygulamaları gözlemleme; çocukların akademik ve akademik olmayan davranışlarını gözlemleme; gözlemleri paylaşma ve tartışma; kurumda ve sınıfta karşılaşabilecek sorunlar ve öneriler hakkında tartışma.Özel eğitim hizmetlerinin sağlandığı kurumlarda okul deneyimi kazanma; eğitim-öğretim hizmetlerine katılma; özel eğitim hazırlık çalışmalarını planlama; eğitim ortamlarında sınıf öğretmeni, rehber öğretmen ve diğerleriyle iş birliği yapma; eğitim ortamlarında sınıf yönetme; öğretimsel uyarlamalar yapma; öğretimi yürütme; yürütülen uygulamaların sınıf içi sunumlarını gerçekleştirme; karşılaşılan sorunlara ilişkin öneriler geliştirme ve uygulama.</w:t>
      </w:r>
    </w:p>
    <w:p w:rsidR="00D92497" w:rsidRDefault="00D92497" w:rsidP="00D92497">
      <w:pPr>
        <w:pStyle w:val="Footer"/>
        <w:ind w:left="720"/>
        <w:jc w:val="both"/>
        <w:rPr>
          <w:color w:val="000000"/>
          <w:lang w:val="tr-TR"/>
        </w:rPr>
      </w:pPr>
    </w:p>
    <w:p w:rsidR="00D92497" w:rsidRPr="00585D91" w:rsidRDefault="00D92497" w:rsidP="00D92497">
      <w:pPr>
        <w:pStyle w:val="Footer"/>
        <w:numPr>
          <w:ilvl w:val="0"/>
          <w:numId w:val="17"/>
        </w:numPr>
        <w:jc w:val="both"/>
        <w:rPr>
          <w:b/>
          <w:color w:val="000000"/>
          <w:lang w:val="tr-TR"/>
        </w:rPr>
      </w:pPr>
      <w:r w:rsidRPr="00585D91">
        <w:rPr>
          <w:b/>
          <w:color w:val="000000"/>
          <w:lang w:val="tr-TR"/>
        </w:rPr>
        <w:t>Okul Öncesi Kurumlarında Gözlem</w:t>
      </w:r>
    </w:p>
    <w:p w:rsidR="00D92497" w:rsidRPr="006811CF" w:rsidRDefault="00D92497" w:rsidP="00D92497">
      <w:pPr>
        <w:pStyle w:val="Footer"/>
        <w:ind w:left="720"/>
        <w:jc w:val="both"/>
        <w:rPr>
          <w:color w:val="000000"/>
          <w:lang w:val="tr-TR"/>
        </w:rPr>
      </w:pPr>
      <w:r w:rsidRPr="00D92497">
        <w:rPr>
          <w:color w:val="000000"/>
          <w:lang w:val="tr-TR"/>
        </w:rPr>
        <w:t>Bu ders kapsamında öğrencilerin daha önce almış oldukları alan derslerdeki teorik bilgilerin uygulamalarını gözlemlemek; kurumun işleyişini incelemek; günlük, haftalık ve aylık programlar hakkında bilgi almak; okulun ve sınıfların fiziksel özelliklerini gözlemlemek; kurumda bulunan eğitici materyalleri incelemek; öğretmenlerin çocuklar ile iletişimlerini, yaklaşımlarını ve etkinlikleri uygulamasını gözlemlemek; çocukların gelişim özelliklerini incelemek, uygulama öğretmeninin danışmanlığında oyun, matematik, fen, müzik ve yaratıcılık, sanat, drama ve dil ile ilgili etkinlikler hazırlayarak uygulamak, değerlendirmek ve bütün bu gözlem ve uygulamaları dersin teorik saatinde paylaşarak, yıl sonunda tüm ayrıntılı bir rapor oluşturmak vardır.</w:t>
      </w:r>
    </w:p>
    <w:p w:rsidR="0053507F" w:rsidRDefault="0053507F" w:rsidP="005B40E7">
      <w:pPr>
        <w:pStyle w:val="Footer"/>
        <w:ind w:left="720"/>
        <w:jc w:val="both"/>
        <w:rPr>
          <w:color w:val="000000"/>
          <w:sz w:val="20"/>
          <w:szCs w:val="20"/>
          <w:lang w:val="tr-TR"/>
        </w:rPr>
      </w:pPr>
    </w:p>
    <w:p w:rsidR="0053507F" w:rsidRPr="00823E75" w:rsidRDefault="00B32199" w:rsidP="005B40E7">
      <w:pPr>
        <w:pStyle w:val="Footer"/>
        <w:numPr>
          <w:ilvl w:val="0"/>
          <w:numId w:val="16"/>
        </w:numPr>
        <w:jc w:val="both"/>
        <w:rPr>
          <w:b/>
          <w:color w:val="000000"/>
          <w:lang w:val="tr-TR"/>
        </w:rPr>
      </w:pPr>
      <w:r w:rsidRPr="00823E75">
        <w:rPr>
          <w:b/>
          <w:color w:val="000000"/>
          <w:lang w:val="tr-TR"/>
        </w:rPr>
        <w:t>UYGULAMANIN</w:t>
      </w:r>
      <w:r w:rsidR="0053507F" w:rsidRPr="00823E75">
        <w:rPr>
          <w:b/>
          <w:color w:val="000000"/>
          <w:lang w:val="tr-TR"/>
        </w:rPr>
        <w:t xml:space="preserve"> DEĞERLENDİRİLMESİ</w:t>
      </w:r>
    </w:p>
    <w:p w:rsidR="00823E75" w:rsidRPr="00823E75" w:rsidRDefault="002E3C11" w:rsidP="005B40E7">
      <w:pPr>
        <w:pStyle w:val="Footer"/>
        <w:jc w:val="both"/>
        <w:rPr>
          <w:color w:val="000000"/>
          <w:lang w:val="tr-TR"/>
        </w:rPr>
      </w:pPr>
      <w:r w:rsidRPr="00823E75">
        <w:rPr>
          <w:color w:val="000000"/>
          <w:lang w:val="tr-TR"/>
        </w:rPr>
        <w:t xml:space="preserve">Uygulama </w:t>
      </w:r>
      <w:r w:rsidR="00D845A9" w:rsidRPr="00823E75">
        <w:rPr>
          <w:color w:val="000000"/>
          <w:lang w:val="tr-TR"/>
        </w:rPr>
        <w:t>çalışmaları</w:t>
      </w:r>
      <w:r w:rsidRPr="00823E75">
        <w:rPr>
          <w:color w:val="000000"/>
          <w:lang w:val="tr-TR"/>
        </w:rPr>
        <w:t xml:space="preserve"> fakülte uygulama öğretim elemanı ve uygulama öğretmeni tarafından işbirliği içinde </w:t>
      </w:r>
      <w:r w:rsidR="00D845A9" w:rsidRPr="00823E75">
        <w:rPr>
          <w:color w:val="000000"/>
          <w:lang w:val="tr-TR"/>
        </w:rPr>
        <w:t>değerlendirilir</w:t>
      </w:r>
      <w:r w:rsidRPr="00823E75">
        <w:rPr>
          <w:color w:val="000000"/>
          <w:lang w:val="tr-TR"/>
        </w:rPr>
        <w:t xml:space="preserve">. </w:t>
      </w:r>
      <w:r w:rsidR="008D0D1C">
        <w:rPr>
          <w:color w:val="000000"/>
          <w:lang w:val="tr-TR"/>
        </w:rPr>
        <w:t xml:space="preserve">Öğretmen adaylarının gelişmelerine yönelik sürekli geri dönüt verilir. </w:t>
      </w:r>
      <w:r w:rsidR="00823E75" w:rsidRPr="00823E75">
        <w:rPr>
          <w:color w:val="000000"/>
          <w:lang w:val="tr-TR"/>
        </w:rPr>
        <w:t>Öğretmenlik uygulaması değerlendirme formları ilgili program tarafından hazırlanır.</w:t>
      </w:r>
    </w:p>
    <w:p w:rsidR="002E3C11" w:rsidRPr="00823E75" w:rsidRDefault="002E3C11" w:rsidP="005B40E7">
      <w:pPr>
        <w:pStyle w:val="Footer"/>
        <w:jc w:val="both"/>
        <w:rPr>
          <w:color w:val="000000"/>
          <w:lang w:val="tr-TR"/>
        </w:rPr>
      </w:pPr>
    </w:p>
    <w:p w:rsidR="0053507F" w:rsidRPr="00823E75" w:rsidRDefault="002E3C11" w:rsidP="005B40E7">
      <w:pPr>
        <w:pStyle w:val="Footer"/>
        <w:jc w:val="both"/>
        <w:rPr>
          <w:color w:val="000000"/>
          <w:lang w:val="tr-TR"/>
        </w:rPr>
      </w:pPr>
      <w:r w:rsidRPr="00823E75">
        <w:rPr>
          <w:color w:val="000000"/>
          <w:lang w:val="tr-TR"/>
        </w:rPr>
        <w:t>Değerlendirmede esas alınan genel ölçütler:</w:t>
      </w:r>
    </w:p>
    <w:p w:rsidR="00EE7F08" w:rsidRPr="00823E75" w:rsidRDefault="002E3C11" w:rsidP="005B40E7">
      <w:pPr>
        <w:pStyle w:val="Footer"/>
        <w:numPr>
          <w:ilvl w:val="0"/>
          <w:numId w:val="21"/>
        </w:numPr>
        <w:jc w:val="both"/>
        <w:rPr>
          <w:color w:val="000000"/>
          <w:lang w:val="tr-TR"/>
        </w:rPr>
      </w:pPr>
      <w:r w:rsidRPr="00823E75">
        <w:rPr>
          <w:color w:val="000000"/>
          <w:lang w:val="tr-TR"/>
        </w:rPr>
        <w:t>Uygulamaya düzenli devam edip görevlerini zamanında yerine getirmek.</w:t>
      </w:r>
    </w:p>
    <w:p w:rsidR="002E3C11" w:rsidRPr="00823E75" w:rsidRDefault="002E3C11" w:rsidP="005B40E7">
      <w:pPr>
        <w:pStyle w:val="Footer"/>
        <w:numPr>
          <w:ilvl w:val="0"/>
          <w:numId w:val="21"/>
        </w:numPr>
        <w:jc w:val="both"/>
        <w:rPr>
          <w:color w:val="000000"/>
          <w:lang w:val="tr-TR"/>
        </w:rPr>
      </w:pPr>
      <w:r w:rsidRPr="00823E75">
        <w:rPr>
          <w:color w:val="000000"/>
          <w:lang w:val="tr-TR"/>
        </w:rPr>
        <w:t>Üniversitenin ve okulların kurallarına uymak.</w:t>
      </w:r>
    </w:p>
    <w:p w:rsidR="002E3C11" w:rsidRPr="00823E75" w:rsidRDefault="002E3C11" w:rsidP="005B40E7">
      <w:pPr>
        <w:pStyle w:val="Footer"/>
        <w:numPr>
          <w:ilvl w:val="0"/>
          <w:numId w:val="21"/>
        </w:numPr>
        <w:jc w:val="both"/>
        <w:rPr>
          <w:color w:val="000000"/>
          <w:lang w:val="tr-TR"/>
        </w:rPr>
      </w:pPr>
      <w:r w:rsidRPr="00823E75">
        <w:rPr>
          <w:color w:val="000000"/>
          <w:lang w:val="tr-TR"/>
        </w:rPr>
        <w:t>U</w:t>
      </w:r>
      <w:r w:rsidR="00F12B50" w:rsidRPr="00823E75">
        <w:rPr>
          <w:color w:val="000000"/>
          <w:lang w:val="tr-TR"/>
        </w:rPr>
        <w:t>y</w:t>
      </w:r>
      <w:r w:rsidRPr="00823E75">
        <w:rPr>
          <w:color w:val="000000"/>
          <w:lang w:val="tr-TR"/>
        </w:rPr>
        <w:t xml:space="preserve">gulama okulundaki öğretmenler ve öğrenciler ile iyi iletişim kurmak.  </w:t>
      </w:r>
    </w:p>
    <w:p w:rsidR="002E3C11" w:rsidRPr="00823E75" w:rsidRDefault="002E3C11" w:rsidP="005B40E7">
      <w:pPr>
        <w:pStyle w:val="Footer"/>
        <w:numPr>
          <w:ilvl w:val="0"/>
          <w:numId w:val="21"/>
        </w:numPr>
        <w:jc w:val="both"/>
        <w:rPr>
          <w:color w:val="000000"/>
          <w:lang w:val="tr-TR"/>
        </w:rPr>
      </w:pPr>
      <w:r w:rsidRPr="00823E75">
        <w:rPr>
          <w:color w:val="000000"/>
          <w:lang w:val="tr-TR"/>
        </w:rPr>
        <w:t>Öğretmenlik mesleğinin gerektirdiği tutum ve davranışları sergilemek.</w:t>
      </w:r>
    </w:p>
    <w:p w:rsidR="002E3C11" w:rsidRPr="00823E75" w:rsidRDefault="002E3C11" w:rsidP="005B40E7">
      <w:pPr>
        <w:pStyle w:val="Footer"/>
        <w:numPr>
          <w:ilvl w:val="0"/>
          <w:numId w:val="21"/>
        </w:numPr>
        <w:jc w:val="both"/>
        <w:rPr>
          <w:color w:val="000000"/>
          <w:lang w:val="tr-TR"/>
        </w:rPr>
      </w:pPr>
      <w:r w:rsidRPr="00823E75">
        <w:rPr>
          <w:color w:val="000000"/>
          <w:lang w:val="tr-TR"/>
        </w:rPr>
        <w:t xml:space="preserve">Alanının gerektirdiği bilgi, beceri ve yeterliklere sahip olmak. </w:t>
      </w:r>
    </w:p>
    <w:p w:rsidR="00F12B50" w:rsidRPr="00823E75" w:rsidRDefault="00F12B50" w:rsidP="005B40E7">
      <w:pPr>
        <w:pStyle w:val="Footer"/>
        <w:numPr>
          <w:ilvl w:val="0"/>
          <w:numId w:val="21"/>
        </w:numPr>
        <w:jc w:val="both"/>
        <w:rPr>
          <w:color w:val="000000"/>
          <w:lang w:val="tr-TR"/>
        </w:rPr>
      </w:pPr>
      <w:r w:rsidRPr="00823E75">
        <w:rPr>
          <w:color w:val="000000"/>
          <w:lang w:val="tr-TR"/>
        </w:rPr>
        <w:t>Uygulama okulunda kendisine verilen sınıflara uygun ders planları ve materyalleri hazırlamak ve uygulamak.</w:t>
      </w:r>
    </w:p>
    <w:p w:rsidR="00F12B50" w:rsidRPr="00823E75" w:rsidRDefault="00F12B50" w:rsidP="005B40E7">
      <w:pPr>
        <w:pStyle w:val="Footer"/>
        <w:numPr>
          <w:ilvl w:val="0"/>
          <w:numId w:val="21"/>
        </w:numPr>
        <w:jc w:val="both"/>
        <w:rPr>
          <w:color w:val="000000"/>
          <w:lang w:val="tr-TR"/>
        </w:rPr>
      </w:pPr>
      <w:r w:rsidRPr="00823E75">
        <w:rPr>
          <w:color w:val="000000"/>
          <w:lang w:val="tr-TR"/>
        </w:rPr>
        <w:t>Uygulama okullarında yapılan sınavların hazırlanması, uygulanması ve değerlendirilmesinde izin verildiği ölçüde yer almak.</w:t>
      </w:r>
    </w:p>
    <w:p w:rsidR="00F12B50" w:rsidRPr="00823E75" w:rsidRDefault="00F12B50" w:rsidP="005B40E7">
      <w:pPr>
        <w:pStyle w:val="Footer"/>
        <w:numPr>
          <w:ilvl w:val="0"/>
          <w:numId w:val="21"/>
        </w:numPr>
        <w:jc w:val="both"/>
        <w:rPr>
          <w:color w:val="000000"/>
          <w:lang w:val="tr-TR"/>
        </w:rPr>
      </w:pPr>
      <w:r w:rsidRPr="00823E75">
        <w:rPr>
          <w:color w:val="000000"/>
          <w:lang w:val="tr-TR"/>
        </w:rPr>
        <w:t>Öğretmenlik mesleğine yönelik olumlu tutum göstermek.</w:t>
      </w:r>
    </w:p>
    <w:p w:rsidR="00F12B50" w:rsidRPr="00823E75" w:rsidRDefault="00F12B50" w:rsidP="005B40E7">
      <w:pPr>
        <w:pStyle w:val="Footer"/>
        <w:numPr>
          <w:ilvl w:val="0"/>
          <w:numId w:val="21"/>
        </w:numPr>
        <w:jc w:val="both"/>
        <w:rPr>
          <w:color w:val="000000"/>
          <w:lang w:val="tr-TR"/>
        </w:rPr>
      </w:pPr>
      <w:r w:rsidRPr="00823E75">
        <w:rPr>
          <w:color w:val="000000"/>
          <w:lang w:val="tr-TR"/>
        </w:rPr>
        <w:t xml:space="preserve">Uygulama okullarında eğitim ve öğretime katkıda bulunmak. </w:t>
      </w:r>
    </w:p>
    <w:p w:rsidR="00F12B50" w:rsidRDefault="00F12B50" w:rsidP="005B40E7">
      <w:pPr>
        <w:pStyle w:val="Footer"/>
        <w:numPr>
          <w:ilvl w:val="0"/>
          <w:numId w:val="21"/>
        </w:numPr>
        <w:jc w:val="both"/>
        <w:rPr>
          <w:color w:val="000000"/>
          <w:lang w:val="tr-TR"/>
        </w:rPr>
      </w:pPr>
      <w:r w:rsidRPr="00823E75">
        <w:rPr>
          <w:color w:val="000000"/>
          <w:lang w:val="tr-TR"/>
        </w:rPr>
        <w:t>Fakülte uygulama elemanı tarafından verilen görevleri yerine getirmek ve gerekli rapor, form, ders planı, ders materyali ve diğer gerekli belgeleri hazırlayıp teslim etmek.</w:t>
      </w:r>
    </w:p>
    <w:p w:rsidR="00CA699E" w:rsidRPr="00823E75" w:rsidRDefault="00CA699E" w:rsidP="00CA699E">
      <w:pPr>
        <w:pStyle w:val="Footer"/>
        <w:ind w:left="720"/>
        <w:jc w:val="both"/>
        <w:rPr>
          <w:color w:val="000000"/>
          <w:lang w:val="tr-TR"/>
        </w:rPr>
      </w:pPr>
    </w:p>
    <w:p w:rsidR="00CA699E" w:rsidRPr="00AF23FD" w:rsidRDefault="00CA699E" w:rsidP="00CA699E">
      <w:pPr>
        <w:pStyle w:val="Footer"/>
        <w:numPr>
          <w:ilvl w:val="0"/>
          <w:numId w:val="16"/>
        </w:numPr>
        <w:jc w:val="both"/>
        <w:rPr>
          <w:color w:val="000000"/>
          <w:lang w:val="tr-TR"/>
        </w:rPr>
      </w:pPr>
      <w:bookmarkStart w:id="0" w:name="_GoBack"/>
      <w:bookmarkEnd w:id="0"/>
      <w:r w:rsidRPr="00AF23FD">
        <w:rPr>
          <w:color w:val="000000"/>
          <w:lang w:val="tr-TR"/>
        </w:rPr>
        <w:t xml:space="preserve">UYGULAMA </w:t>
      </w:r>
      <w:r w:rsidR="00EE1B6E" w:rsidRPr="00AF23FD">
        <w:rPr>
          <w:color w:val="000000"/>
          <w:lang w:val="tr-TR"/>
        </w:rPr>
        <w:t>OKULU DOSYASI</w:t>
      </w:r>
    </w:p>
    <w:p w:rsidR="003819B3" w:rsidRDefault="003819B3" w:rsidP="003819B3">
      <w:pPr>
        <w:pStyle w:val="Footer"/>
        <w:ind w:left="720"/>
        <w:jc w:val="both"/>
        <w:rPr>
          <w:color w:val="000000"/>
          <w:highlight w:val="yellow"/>
          <w:lang w:val="tr-TR"/>
        </w:rPr>
      </w:pP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 xml:space="preserve">Aday öğretmenlerin </w:t>
      </w:r>
      <w:r w:rsidRPr="00EA622D">
        <w:rPr>
          <w:rFonts w:ascii="Times New Roman" w:hAnsi="Times New Roman" w:cs="Times New Roman"/>
          <w:b/>
          <w:bCs/>
          <w:sz w:val="24"/>
          <w:szCs w:val="24"/>
        </w:rPr>
        <w:t xml:space="preserve">Uygulama Okulu Dosyası </w:t>
      </w:r>
      <w:r w:rsidRPr="00EA622D">
        <w:rPr>
          <w:rFonts w:ascii="Times New Roman" w:hAnsi="Times New Roman" w:cs="Times New Roman"/>
          <w:sz w:val="24"/>
          <w:szCs w:val="24"/>
        </w:rPr>
        <w:t>tutmaları çok önemlidir. Bu dosya, içindeki yaprakların</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kolayca eklenilip çıkarılmasına uygun olmalıdır. Dosyalar dijital olarak hazırlanabilir.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Okuldaki çalışmaların çeşitli aşamaları ile ilgili aşağıdaki bilgiler dosyada bulunmalıdır:</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lastRenderedPageBreak/>
        <w:t>1.Tanıtım bilgileri:</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Öğretmen Adayının Adı Soyadı:</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Fakülte No:</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Bölümü:</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Ana Bilim Dalı:</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Öğretim Yılı Ve Dönemi:</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Uygulama Okulunun Adı:</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Uygulama Öğretmeninin Adı Soyadı:</w:t>
      </w:r>
    </w:p>
    <w:p w:rsidR="00EE1B6E" w:rsidRPr="00EA622D" w:rsidRDefault="00EE1B6E" w:rsidP="00EE1B6E">
      <w:pPr>
        <w:autoSpaceDE w:val="0"/>
        <w:autoSpaceDN w:val="0"/>
        <w:adjustRightInd w:val="0"/>
        <w:spacing w:after="0" w:line="240" w:lineRule="auto"/>
        <w:rPr>
          <w:rFonts w:ascii="Times New Roman" w:hAnsi="Times New Roman" w:cs="Times New Roman"/>
          <w:b/>
          <w:bCs/>
          <w:sz w:val="24"/>
          <w:szCs w:val="24"/>
        </w:rPr>
      </w:pPr>
      <w:r w:rsidRPr="00EA622D">
        <w:rPr>
          <w:rFonts w:ascii="Times New Roman" w:hAnsi="Times New Roman" w:cs="Times New Roman"/>
          <w:b/>
          <w:bCs/>
          <w:sz w:val="24"/>
          <w:szCs w:val="24"/>
        </w:rPr>
        <w:t>Uygulama Öğretim Elemanının Adı Soyadı:</w:t>
      </w:r>
    </w:p>
    <w:p w:rsidR="00EA622D" w:rsidRDefault="00EA622D" w:rsidP="00EE1B6E">
      <w:pPr>
        <w:autoSpaceDE w:val="0"/>
        <w:autoSpaceDN w:val="0"/>
        <w:adjustRightInd w:val="0"/>
        <w:spacing w:after="0" w:line="240" w:lineRule="auto"/>
        <w:rPr>
          <w:rFonts w:ascii="Times New Roman" w:hAnsi="Times New Roman" w:cs="Times New Roman"/>
          <w:b/>
          <w:bCs/>
          <w:sz w:val="24"/>
          <w:szCs w:val="24"/>
        </w:rPr>
      </w:pP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b/>
          <w:bCs/>
          <w:sz w:val="24"/>
          <w:szCs w:val="24"/>
        </w:rPr>
        <w:t xml:space="preserve">2.Etkinlik Zaman Çizelgesi: </w:t>
      </w:r>
      <w:r w:rsidRPr="00EA622D">
        <w:rPr>
          <w:rFonts w:ascii="Times New Roman" w:hAnsi="Times New Roman" w:cs="Times New Roman"/>
          <w:sz w:val="24"/>
          <w:szCs w:val="24"/>
        </w:rPr>
        <w:t>Dönem başında Okullardaki Uygulama Öğretmeni tarafından,</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öğretmenlik uygulaması ile ilgili olarak dönem içinde okulda yapılacak bütün etkinlikleri gösteren</w:t>
      </w:r>
      <w:r w:rsidR="00EA622D">
        <w:rPr>
          <w:rFonts w:ascii="Times New Roman" w:hAnsi="Times New Roman" w:cs="Times New Roman"/>
          <w:sz w:val="24"/>
          <w:szCs w:val="24"/>
        </w:rPr>
        <w:t xml:space="preserve"> </w:t>
      </w:r>
      <w:r w:rsidRPr="00EA622D">
        <w:rPr>
          <w:rFonts w:ascii="Times New Roman" w:hAnsi="Times New Roman" w:cs="Times New Roman"/>
          <w:sz w:val="24"/>
          <w:szCs w:val="24"/>
        </w:rPr>
        <w:t>bir zaman çizelgesi hazırlanmalı ve Öğretmen Adayına verilmelidir. Bu çizelge, birlikte çalışılacak</w:t>
      </w:r>
      <w:r w:rsidR="00EA622D">
        <w:rPr>
          <w:rFonts w:ascii="Times New Roman" w:hAnsi="Times New Roman" w:cs="Times New Roman"/>
          <w:sz w:val="24"/>
          <w:szCs w:val="24"/>
        </w:rPr>
        <w:t xml:space="preserve"> </w:t>
      </w:r>
      <w:r w:rsidRPr="00EA622D">
        <w:rPr>
          <w:rFonts w:ascii="Times New Roman" w:hAnsi="Times New Roman" w:cs="Times New Roman"/>
          <w:sz w:val="24"/>
          <w:szCs w:val="24"/>
        </w:rPr>
        <w:t>sınıfları ve bu çalışmaların yapılacağı tarihleri göstermelidir.</w:t>
      </w:r>
    </w:p>
    <w:p w:rsidR="00EA622D" w:rsidRDefault="00EA622D" w:rsidP="00EE1B6E">
      <w:pPr>
        <w:autoSpaceDE w:val="0"/>
        <w:autoSpaceDN w:val="0"/>
        <w:adjustRightInd w:val="0"/>
        <w:spacing w:after="0" w:line="240" w:lineRule="auto"/>
        <w:rPr>
          <w:rFonts w:ascii="Times New Roman" w:hAnsi="Times New Roman" w:cs="Times New Roman"/>
          <w:b/>
          <w:bCs/>
          <w:sz w:val="24"/>
          <w:szCs w:val="24"/>
        </w:rPr>
      </w:pP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b/>
          <w:bCs/>
          <w:sz w:val="24"/>
          <w:szCs w:val="24"/>
        </w:rPr>
        <w:t xml:space="preserve">3.Öğretmenlik Uygulamasına İlişkin Bilgiler: </w:t>
      </w:r>
      <w:r w:rsidRPr="00EA622D">
        <w:rPr>
          <w:rFonts w:ascii="Times New Roman" w:hAnsi="Times New Roman" w:cs="Times New Roman"/>
          <w:sz w:val="24"/>
          <w:szCs w:val="24"/>
        </w:rPr>
        <w:t>Bu bölümde ayraçlar kullanarak öğretmenlik</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uygulaması yapılan her sınıfla veya şube ile ilgili bilgiler ayrı ayrı düzenlenir. Her sınıf için aşağıda</w:t>
      </w:r>
      <w:r w:rsidR="00EA622D">
        <w:rPr>
          <w:rFonts w:ascii="Times New Roman" w:hAnsi="Times New Roman" w:cs="Times New Roman"/>
          <w:sz w:val="24"/>
          <w:szCs w:val="24"/>
        </w:rPr>
        <w:t xml:space="preserve"> </w:t>
      </w:r>
      <w:r w:rsidRPr="00EA622D">
        <w:rPr>
          <w:rFonts w:ascii="Times New Roman" w:hAnsi="Times New Roman" w:cs="Times New Roman"/>
          <w:sz w:val="24"/>
          <w:szCs w:val="24"/>
        </w:rPr>
        <w:t>belirtilen belgeler dosyaya konur: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a. Önce her sınıf için öğrenci listesi konur.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b. Her bir ders planı ve o dersle ilgili ders notları konur.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c. Hazırlanan ya da kullanılan öğrenci çalışma yaprakları, yapılan sınavlar ve bunlarla ilgili</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değerlendirmeler ve faydalı diğer materyaller de eklenir.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 xml:space="preserve">d. </w:t>
      </w:r>
      <w:r w:rsidRPr="00EA622D">
        <w:rPr>
          <w:rFonts w:ascii="Times New Roman" w:hAnsi="Times New Roman" w:cs="Times New Roman"/>
          <w:b/>
          <w:bCs/>
          <w:sz w:val="24"/>
          <w:szCs w:val="24"/>
        </w:rPr>
        <w:t xml:space="preserve">Öğretmen Adayı </w:t>
      </w:r>
      <w:r w:rsidRPr="00EA622D">
        <w:rPr>
          <w:rFonts w:ascii="Times New Roman" w:hAnsi="Times New Roman" w:cs="Times New Roman"/>
          <w:sz w:val="24"/>
          <w:szCs w:val="24"/>
        </w:rPr>
        <w:t>sınıf ortamında uygulanan her dersin sonunda kendi yürüttüğü dersinden</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elde ettiği tecrübesini değerlendirdiği bir yaprak veya yaprakları ekler. Eğer ders bir başkası</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tarafından da izlendiyse bu bilgi de eklenir.</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b/>
          <w:bCs/>
          <w:sz w:val="24"/>
          <w:szCs w:val="24"/>
        </w:rPr>
        <w:t>4. Okuldaki Sistemin İşleyişine İlişkin Bilgiler</w:t>
      </w:r>
      <w:r w:rsidRPr="00EA622D">
        <w:rPr>
          <w:rFonts w:ascii="Times New Roman" w:hAnsi="Times New Roman" w:cs="Times New Roman"/>
          <w:sz w:val="24"/>
          <w:szCs w:val="24"/>
        </w:rPr>
        <w:t>: Öğretmen Adayı okuldaki düzeni, işleyişi,</w:t>
      </w:r>
    </w:p>
    <w:p w:rsidR="00EE1B6E" w:rsidRPr="00EA622D" w:rsidRDefault="00EE1B6E" w:rsidP="00EE1B6E">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disiplini, izlediği derslerle ilgili gözlemlerini, gördüklerini, deneyimlerini kaydedebilmesi için kendi geliştirdiği</w:t>
      </w:r>
    </w:p>
    <w:p w:rsidR="00EE1B6E" w:rsidRDefault="00EE1B6E" w:rsidP="00EA622D">
      <w:pPr>
        <w:autoSpaceDE w:val="0"/>
        <w:autoSpaceDN w:val="0"/>
        <w:adjustRightInd w:val="0"/>
        <w:spacing w:after="0" w:line="240" w:lineRule="auto"/>
        <w:rPr>
          <w:rFonts w:ascii="Times New Roman" w:hAnsi="Times New Roman" w:cs="Times New Roman"/>
          <w:sz w:val="24"/>
          <w:szCs w:val="24"/>
        </w:rPr>
      </w:pPr>
      <w:r w:rsidRPr="00EA622D">
        <w:rPr>
          <w:rFonts w:ascii="Times New Roman" w:hAnsi="Times New Roman" w:cs="Times New Roman"/>
          <w:sz w:val="24"/>
          <w:szCs w:val="24"/>
        </w:rPr>
        <w:t>herhangi bir yöntemi kullanarak uygulama günlüğü şeklinde tanımlanabilecek notlar tutar ve bunları</w:t>
      </w:r>
      <w:r w:rsidR="00EA622D">
        <w:rPr>
          <w:rFonts w:ascii="Times New Roman" w:hAnsi="Times New Roman" w:cs="Times New Roman"/>
          <w:sz w:val="24"/>
          <w:szCs w:val="24"/>
        </w:rPr>
        <w:t xml:space="preserve"> </w:t>
      </w:r>
      <w:r w:rsidRPr="00EA622D">
        <w:rPr>
          <w:rFonts w:ascii="Times New Roman" w:hAnsi="Times New Roman" w:cs="Times New Roman"/>
          <w:sz w:val="24"/>
          <w:szCs w:val="24"/>
        </w:rPr>
        <w:t>dosyasına koyar.</w:t>
      </w:r>
    </w:p>
    <w:p w:rsidR="00EA622D" w:rsidRPr="00EA622D" w:rsidRDefault="00EA622D" w:rsidP="00EA622D">
      <w:pPr>
        <w:autoSpaceDE w:val="0"/>
        <w:autoSpaceDN w:val="0"/>
        <w:adjustRightInd w:val="0"/>
        <w:spacing w:after="0" w:line="240" w:lineRule="auto"/>
        <w:rPr>
          <w:rFonts w:ascii="Times New Roman" w:hAnsi="Times New Roman" w:cs="Times New Roman"/>
          <w:color w:val="000000"/>
          <w:sz w:val="24"/>
          <w:szCs w:val="24"/>
          <w:highlight w:val="yellow"/>
        </w:rPr>
      </w:pPr>
    </w:p>
    <w:p w:rsidR="00CA699E" w:rsidRPr="003819B3" w:rsidRDefault="00CA699E" w:rsidP="00CA699E">
      <w:pPr>
        <w:pStyle w:val="Footer"/>
        <w:numPr>
          <w:ilvl w:val="0"/>
          <w:numId w:val="16"/>
        </w:numPr>
        <w:jc w:val="both"/>
        <w:rPr>
          <w:color w:val="000000"/>
          <w:lang w:val="tr-TR"/>
        </w:rPr>
      </w:pPr>
      <w:r w:rsidRPr="003819B3">
        <w:rPr>
          <w:color w:val="000000"/>
          <w:lang w:val="tr-TR"/>
        </w:rPr>
        <w:t>FORMLAR</w:t>
      </w:r>
    </w:p>
    <w:p w:rsidR="005A2D04" w:rsidRPr="003819B3" w:rsidRDefault="005A2D04" w:rsidP="005A2D04">
      <w:pPr>
        <w:pStyle w:val="Footer"/>
        <w:jc w:val="both"/>
        <w:rPr>
          <w:color w:val="000000"/>
          <w:lang w:val="tr-TR"/>
        </w:rPr>
      </w:pPr>
      <w:r w:rsidRPr="003819B3">
        <w:rPr>
          <w:color w:val="000000"/>
          <w:lang w:val="tr-TR"/>
        </w:rPr>
        <w:t>Uygulama dersleri için aşağıdaki formlar programlar tarafından hazırlanır. Uygulama dersinin gereklerine göre bu formlara eklemeler yapılabilir. Gerekli olmayanlar çıkarılabilir.</w:t>
      </w:r>
    </w:p>
    <w:p w:rsidR="005A2D04" w:rsidRPr="003819B3" w:rsidRDefault="005A2D04" w:rsidP="005A2D04">
      <w:pPr>
        <w:pStyle w:val="Footer"/>
        <w:numPr>
          <w:ilvl w:val="0"/>
          <w:numId w:val="26"/>
        </w:numPr>
        <w:jc w:val="both"/>
        <w:rPr>
          <w:color w:val="000000"/>
          <w:lang w:val="tr-TR"/>
        </w:rPr>
      </w:pPr>
      <w:r w:rsidRPr="003819B3">
        <w:rPr>
          <w:color w:val="000000"/>
          <w:lang w:val="tr-TR"/>
        </w:rPr>
        <w:t>Devam çizelgesi,</w:t>
      </w:r>
    </w:p>
    <w:p w:rsidR="005A2D04" w:rsidRPr="003819B3" w:rsidRDefault="005A2D04" w:rsidP="005A2D04">
      <w:pPr>
        <w:pStyle w:val="Footer"/>
        <w:numPr>
          <w:ilvl w:val="0"/>
          <w:numId w:val="26"/>
        </w:numPr>
        <w:jc w:val="both"/>
        <w:rPr>
          <w:color w:val="000000"/>
          <w:lang w:val="tr-TR"/>
        </w:rPr>
      </w:pPr>
      <w:r w:rsidRPr="003819B3">
        <w:rPr>
          <w:color w:val="000000"/>
          <w:lang w:val="tr-TR"/>
        </w:rPr>
        <w:t>Uygulama etkinlikleri planı,</w:t>
      </w:r>
    </w:p>
    <w:p w:rsidR="005A2D04" w:rsidRPr="003819B3" w:rsidRDefault="005A2D04" w:rsidP="005A2D04">
      <w:pPr>
        <w:pStyle w:val="Footer"/>
        <w:numPr>
          <w:ilvl w:val="0"/>
          <w:numId w:val="26"/>
        </w:numPr>
        <w:jc w:val="both"/>
        <w:rPr>
          <w:color w:val="000000"/>
          <w:lang w:val="tr-TR"/>
        </w:rPr>
      </w:pPr>
      <w:r w:rsidRPr="003819B3">
        <w:rPr>
          <w:color w:val="000000"/>
          <w:lang w:val="tr-TR"/>
        </w:rPr>
        <w:t>Okul müdürlerince notların tasdiklendiği form,</w:t>
      </w:r>
    </w:p>
    <w:p w:rsidR="005A2D04" w:rsidRPr="003819B3" w:rsidRDefault="005A2D04" w:rsidP="005A2D04">
      <w:pPr>
        <w:pStyle w:val="Footer"/>
        <w:numPr>
          <w:ilvl w:val="0"/>
          <w:numId w:val="26"/>
        </w:numPr>
        <w:jc w:val="both"/>
        <w:rPr>
          <w:color w:val="000000"/>
          <w:lang w:val="tr-TR"/>
        </w:rPr>
      </w:pPr>
      <w:r w:rsidRPr="003819B3">
        <w:rPr>
          <w:color w:val="000000"/>
          <w:lang w:val="tr-TR"/>
        </w:rPr>
        <w:t>Mikro-eğitim gözlem formu</w:t>
      </w:r>
    </w:p>
    <w:p w:rsidR="005A2D04" w:rsidRPr="003819B3" w:rsidRDefault="005A2D04" w:rsidP="005A2D04">
      <w:pPr>
        <w:pStyle w:val="Footer"/>
        <w:numPr>
          <w:ilvl w:val="0"/>
          <w:numId w:val="26"/>
        </w:numPr>
        <w:jc w:val="both"/>
        <w:rPr>
          <w:color w:val="000000"/>
          <w:lang w:val="tr-TR"/>
        </w:rPr>
      </w:pPr>
      <w:r w:rsidRPr="003819B3">
        <w:rPr>
          <w:color w:val="000000"/>
          <w:lang w:val="tr-TR"/>
        </w:rPr>
        <w:t>Rapor değerlendirme formu,</w:t>
      </w:r>
    </w:p>
    <w:p w:rsidR="005A2D04" w:rsidRPr="003819B3" w:rsidRDefault="005A2D04" w:rsidP="005A2D04">
      <w:pPr>
        <w:pStyle w:val="Footer"/>
        <w:numPr>
          <w:ilvl w:val="0"/>
          <w:numId w:val="26"/>
        </w:numPr>
        <w:jc w:val="both"/>
        <w:rPr>
          <w:color w:val="000000"/>
          <w:lang w:val="tr-TR"/>
        </w:rPr>
      </w:pPr>
      <w:r w:rsidRPr="003819B3">
        <w:rPr>
          <w:color w:val="000000"/>
          <w:lang w:val="tr-TR"/>
        </w:rPr>
        <w:t>Ders planı formatı,</w:t>
      </w:r>
    </w:p>
    <w:p w:rsidR="005A2D04" w:rsidRPr="003819B3" w:rsidRDefault="005A2D04" w:rsidP="005A2D04">
      <w:pPr>
        <w:pStyle w:val="Footer"/>
        <w:numPr>
          <w:ilvl w:val="0"/>
          <w:numId w:val="26"/>
        </w:numPr>
        <w:jc w:val="both"/>
        <w:rPr>
          <w:color w:val="000000"/>
          <w:lang w:val="tr-TR"/>
        </w:rPr>
      </w:pPr>
      <w:r w:rsidRPr="003819B3">
        <w:rPr>
          <w:color w:val="000000"/>
          <w:lang w:val="tr-TR"/>
        </w:rPr>
        <w:t>Ders değerlendirme formu</w:t>
      </w:r>
    </w:p>
    <w:p w:rsidR="00CA699E" w:rsidRPr="00823E75" w:rsidRDefault="00CA699E" w:rsidP="006003FD">
      <w:pPr>
        <w:pStyle w:val="Footer"/>
        <w:ind w:left="720"/>
        <w:jc w:val="both"/>
        <w:rPr>
          <w:color w:val="000000"/>
          <w:lang w:val="tr-TR"/>
        </w:rPr>
      </w:pPr>
    </w:p>
    <w:p w:rsidR="00EE7F08" w:rsidRPr="00823E75" w:rsidRDefault="00EE7F08" w:rsidP="005B40E7">
      <w:pPr>
        <w:pStyle w:val="Footer"/>
        <w:jc w:val="both"/>
        <w:rPr>
          <w:b/>
          <w:color w:val="000000"/>
          <w:sz w:val="28"/>
          <w:szCs w:val="28"/>
          <w:lang w:val="tr-TR"/>
        </w:rPr>
      </w:pPr>
      <w:r w:rsidRPr="00823E75">
        <w:rPr>
          <w:b/>
          <w:color w:val="000000"/>
          <w:sz w:val="28"/>
          <w:szCs w:val="28"/>
          <w:lang w:val="tr-TR"/>
        </w:rPr>
        <w:t>PART III: ÇEŞİTLİ HÜKÜMLER</w:t>
      </w:r>
    </w:p>
    <w:p w:rsidR="00EE7F08" w:rsidRPr="00823E75" w:rsidRDefault="00EE7F08" w:rsidP="005B40E7">
      <w:pPr>
        <w:pStyle w:val="Footer"/>
        <w:jc w:val="both"/>
        <w:rPr>
          <w:color w:val="000000"/>
          <w:lang w:val="tr-TR"/>
        </w:rPr>
      </w:pPr>
    </w:p>
    <w:p w:rsidR="00EE7F08" w:rsidRPr="00823E75" w:rsidRDefault="00EE7F08" w:rsidP="005B40E7">
      <w:pPr>
        <w:pStyle w:val="Footer"/>
        <w:numPr>
          <w:ilvl w:val="0"/>
          <w:numId w:val="19"/>
        </w:numPr>
        <w:jc w:val="both"/>
        <w:rPr>
          <w:color w:val="000000"/>
          <w:lang w:val="tr-TR"/>
        </w:rPr>
      </w:pPr>
      <w:r w:rsidRPr="00823E75">
        <w:rPr>
          <w:color w:val="000000"/>
          <w:lang w:val="tr-TR"/>
        </w:rPr>
        <w:t>Tamamlanamayan Uygulama: Uygulama çalışmalarının çeşitli nedenlerle bir okulda, tamamlanamaması halinde eksik kalan kısım, başka bir okulda tamamlattırılır.</w:t>
      </w:r>
    </w:p>
    <w:p w:rsidR="00EE7F08" w:rsidRPr="00823E75" w:rsidRDefault="00EE7F08" w:rsidP="005B40E7">
      <w:pPr>
        <w:pStyle w:val="Footer"/>
        <w:numPr>
          <w:ilvl w:val="0"/>
          <w:numId w:val="19"/>
        </w:numPr>
        <w:jc w:val="both"/>
        <w:rPr>
          <w:color w:val="000000"/>
          <w:lang w:val="tr-TR"/>
        </w:rPr>
      </w:pPr>
      <w:r w:rsidRPr="00823E75">
        <w:rPr>
          <w:color w:val="000000"/>
          <w:lang w:val="tr-TR"/>
        </w:rPr>
        <w:t xml:space="preserve">Disiplin Kuralı: Öğretmen adayları uygulama yaptıkları okullarda görevli öğretmenlerin uymakla </w:t>
      </w:r>
      <w:r w:rsidRPr="00823E75">
        <w:rPr>
          <w:color w:val="000000"/>
          <w:lang w:val="tr-TR"/>
        </w:rPr>
        <w:tab/>
        <w:t xml:space="preserve">yükümlü oldukları yasa, yönetmelik ve yönergeler ile okul yönetiminin koyduğu kurallara uymak zorundadırlar. Kurallara uymayanlar okul müdürü tarafından </w:t>
      </w:r>
      <w:r w:rsidRPr="00823E75">
        <w:rPr>
          <w:color w:val="000000"/>
          <w:lang w:val="tr-TR"/>
        </w:rPr>
        <w:lastRenderedPageBreak/>
        <w:t>fakülte uygulama koordinatörüne bildirilir. Bu öğrencilere bağlı bulundukları üniversitenin disiplin hükümleri uygulanır.</w:t>
      </w:r>
    </w:p>
    <w:p w:rsidR="00EE7F08" w:rsidRPr="00823E75" w:rsidRDefault="00EE7F08" w:rsidP="005B40E7">
      <w:pPr>
        <w:pStyle w:val="Footer"/>
        <w:numPr>
          <w:ilvl w:val="0"/>
          <w:numId w:val="19"/>
        </w:numPr>
        <w:jc w:val="both"/>
        <w:rPr>
          <w:color w:val="000000"/>
          <w:lang w:val="tr-TR"/>
        </w:rPr>
      </w:pPr>
      <w:r w:rsidRPr="00823E75">
        <w:rPr>
          <w:color w:val="000000"/>
          <w:lang w:val="tr-TR"/>
        </w:rPr>
        <w:t>Yürürlük: Bu yönerge onaylandığı tarihte yürürlüğe girer.</w:t>
      </w:r>
    </w:p>
    <w:p w:rsidR="00EE7F08" w:rsidRPr="00EE7F08" w:rsidRDefault="00EE7F08" w:rsidP="005B40E7">
      <w:pPr>
        <w:pStyle w:val="Footer"/>
        <w:numPr>
          <w:ilvl w:val="0"/>
          <w:numId w:val="19"/>
        </w:numPr>
        <w:jc w:val="both"/>
        <w:rPr>
          <w:color w:val="000000"/>
          <w:sz w:val="20"/>
          <w:szCs w:val="20"/>
          <w:lang w:val="tr-TR"/>
        </w:rPr>
      </w:pPr>
      <w:r w:rsidRPr="00823E75">
        <w:rPr>
          <w:color w:val="000000"/>
          <w:lang w:val="tr-TR"/>
        </w:rPr>
        <w:t>Yürütme: Bu yönetmelik hükümleri, Uluslararası Final Üniversitesi tarafından yürütülür</w:t>
      </w:r>
      <w:r w:rsidRPr="00EE7F08">
        <w:rPr>
          <w:color w:val="000000"/>
          <w:sz w:val="20"/>
          <w:szCs w:val="20"/>
          <w:lang w:val="tr-TR"/>
        </w:rPr>
        <w:t>.</w:t>
      </w:r>
    </w:p>
    <w:p w:rsidR="00EE7F08" w:rsidRDefault="00EE7F08" w:rsidP="005B40E7">
      <w:pPr>
        <w:pStyle w:val="Footer"/>
        <w:jc w:val="both"/>
        <w:rPr>
          <w:color w:val="000000"/>
          <w:sz w:val="20"/>
          <w:szCs w:val="20"/>
          <w:lang w:val="tr-TR"/>
        </w:rPr>
      </w:pPr>
    </w:p>
    <w:sectPr w:rsidR="00EE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263"/>
    <w:multiLevelType w:val="singleLevel"/>
    <w:tmpl w:val="81B461C6"/>
    <w:lvl w:ilvl="0">
      <w:start w:val="3"/>
      <w:numFmt w:val="decimal"/>
      <w:lvlText w:val="%1."/>
      <w:legacy w:legacy="1" w:legacySpace="0" w:legacyIndent="154"/>
      <w:lvlJc w:val="left"/>
      <w:rPr>
        <w:rFonts w:ascii="Times New Roman" w:hAnsi="Times New Roman" w:cs="Times New Roman" w:hint="default"/>
      </w:rPr>
    </w:lvl>
  </w:abstractNum>
  <w:abstractNum w:abstractNumId="1" w15:restartNumberingAfterBreak="0">
    <w:nsid w:val="02AB0CB2"/>
    <w:multiLevelType w:val="hybridMultilevel"/>
    <w:tmpl w:val="3BE63FC2"/>
    <w:lvl w:ilvl="0" w:tplc="58BCA5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619A4"/>
    <w:multiLevelType w:val="singleLevel"/>
    <w:tmpl w:val="C1686CDC"/>
    <w:lvl w:ilvl="0">
      <w:start w:val="1"/>
      <w:numFmt w:val="decimal"/>
      <w:lvlText w:val="2.%1."/>
      <w:legacy w:legacy="1" w:legacySpace="0" w:legacyIndent="308"/>
      <w:lvlJc w:val="left"/>
      <w:rPr>
        <w:rFonts w:ascii="Times New Roman" w:hAnsi="Times New Roman" w:cs="Times New Roman" w:hint="default"/>
      </w:rPr>
    </w:lvl>
  </w:abstractNum>
  <w:abstractNum w:abstractNumId="3" w15:restartNumberingAfterBreak="0">
    <w:nsid w:val="037958F2"/>
    <w:multiLevelType w:val="hybridMultilevel"/>
    <w:tmpl w:val="49001A3A"/>
    <w:lvl w:ilvl="0" w:tplc="7A301A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9C69A9"/>
    <w:multiLevelType w:val="hybridMultilevel"/>
    <w:tmpl w:val="91A88396"/>
    <w:lvl w:ilvl="0" w:tplc="49BC1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7C600A"/>
    <w:multiLevelType w:val="hybridMultilevel"/>
    <w:tmpl w:val="87F2E824"/>
    <w:lvl w:ilvl="0" w:tplc="2E6E8D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FF4447"/>
    <w:multiLevelType w:val="hybridMultilevel"/>
    <w:tmpl w:val="BA8E70C6"/>
    <w:lvl w:ilvl="0" w:tplc="7A301A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311852"/>
    <w:multiLevelType w:val="singleLevel"/>
    <w:tmpl w:val="675CB5F4"/>
    <w:lvl w:ilvl="0">
      <w:start w:val="1"/>
      <w:numFmt w:val="decimal"/>
      <w:lvlText w:val="1.%1."/>
      <w:legacy w:legacy="1" w:legacySpace="0" w:legacyIndent="292"/>
      <w:lvlJc w:val="left"/>
      <w:rPr>
        <w:rFonts w:ascii="Times New Roman" w:hAnsi="Times New Roman" w:cs="Times New Roman" w:hint="default"/>
      </w:rPr>
    </w:lvl>
  </w:abstractNum>
  <w:abstractNum w:abstractNumId="8" w15:restartNumberingAfterBreak="0">
    <w:nsid w:val="0FB378BD"/>
    <w:multiLevelType w:val="hybridMultilevel"/>
    <w:tmpl w:val="E0303994"/>
    <w:lvl w:ilvl="0" w:tplc="4F90AE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32240D8"/>
    <w:multiLevelType w:val="hybridMultilevel"/>
    <w:tmpl w:val="A142EBD2"/>
    <w:lvl w:ilvl="0" w:tplc="16B6C0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933F43"/>
    <w:multiLevelType w:val="hybridMultilevel"/>
    <w:tmpl w:val="EE222BE0"/>
    <w:lvl w:ilvl="0" w:tplc="313069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EA1FB7"/>
    <w:multiLevelType w:val="hybridMultilevel"/>
    <w:tmpl w:val="AF7230A4"/>
    <w:lvl w:ilvl="0" w:tplc="47D2D722">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660908"/>
    <w:multiLevelType w:val="hybridMultilevel"/>
    <w:tmpl w:val="749A9890"/>
    <w:lvl w:ilvl="0" w:tplc="79DED7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E34866"/>
    <w:multiLevelType w:val="hybridMultilevel"/>
    <w:tmpl w:val="82349410"/>
    <w:lvl w:ilvl="0" w:tplc="5F7204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A7212"/>
    <w:multiLevelType w:val="hybridMultilevel"/>
    <w:tmpl w:val="4C2CBF7A"/>
    <w:lvl w:ilvl="0" w:tplc="A98CF57C">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841FE"/>
    <w:multiLevelType w:val="hybridMultilevel"/>
    <w:tmpl w:val="3F2CF5E6"/>
    <w:lvl w:ilvl="0" w:tplc="48A68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F5361D"/>
    <w:multiLevelType w:val="hybridMultilevel"/>
    <w:tmpl w:val="2AE03138"/>
    <w:lvl w:ilvl="0" w:tplc="0C72C1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66742"/>
    <w:multiLevelType w:val="hybridMultilevel"/>
    <w:tmpl w:val="65CCB3C6"/>
    <w:lvl w:ilvl="0" w:tplc="B5E826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BF62873"/>
    <w:multiLevelType w:val="hybridMultilevel"/>
    <w:tmpl w:val="B3B22FBA"/>
    <w:lvl w:ilvl="0" w:tplc="711254CE">
      <w:start w:val="1"/>
      <w:numFmt w:val="decimal"/>
      <w:lvlText w:val="%1)"/>
      <w:lvlJc w:val="left"/>
      <w:pPr>
        <w:ind w:left="1080" w:hanging="360"/>
      </w:pPr>
      <w:rPr>
        <w:rFonts w:hint="default"/>
        <w:color w:val="00000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D4972CA"/>
    <w:multiLevelType w:val="singleLevel"/>
    <w:tmpl w:val="FEFE201A"/>
    <w:lvl w:ilvl="0">
      <w:start w:val="3"/>
      <w:numFmt w:val="lowerLetter"/>
      <w:lvlText w:val="%1)"/>
      <w:legacy w:legacy="1" w:legacySpace="0" w:legacyIndent="158"/>
      <w:lvlJc w:val="left"/>
      <w:rPr>
        <w:rFonts w:ascii="Times New Roman" w:hAnsi="Times New Roman" w:cs="Times New Roman" w:hint="default"/>
      </w:rPr>
    </w:lvl>
  </w:abstractNum>
  <w:abstractNum w:abstractNumId="20" w15:restartNumberingAfterBreak="0">
    <w:nsid w:val="5E524C9E"/>
    <w:multiLevelType w:val="hybridMultilevel"/>
    <w:tmpl w:val="C18A5F62"/>
    <w:lvl w:ilvl="0" w:tplc="A170E7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0352202"/>
    <w:multiLevelType w:val="hybridMultilevel"/>
    <w:tmpl w:val="CF7EC500"/>
    <w:lvl w:ilvl="0" w:tplc="16681382">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98680E"/>
    <w:multiLevelType w:val="hybridMultilevel"/>
    <w:tmpl w:val="C8A2A4B4"/>
    <w:lvl w:ilvl="0" w:tplc="3B5470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126547"/>
    <w:multiLevelType w:val="hybridMultilevel"/>
    <w:tmpl w:val="E16EDA78"/>
    <w:lvl w:ilvl="0" w:tplc="7A301A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F111C8"/>
    <w:multiLevelType w:val="singleLevel"/>
    <w:tmpl w:val="CD302912"/>
    <w:lvl w:ilvl="0">
      <w:start w:val="1"/>
      <w:numFmt w:val="decimal"/>
      <w:lvlText w:val="5.%1."/>
      <w:legacy w:legacy="1" w:legacySpace="0" w:legacyIndent="307"/>
      <w:lvlJc w:val="left"/>
      <w:rPr>
        <w:rFonts w:ascii="Times New Roman" w:hAnsi="Times New Roman" w:cs="Times New Roman" w:hint="default"/>
      </w:rPr>
    </w:lvl>
  </w:abstractNum>
  <w:abstractNum w:abstractNumId="25" w15:restartNumberingAfterBreak="0">
    <w:nsid w:val="76417037"/>
    <w:multiLevelType w:val="singleLevel"/>
    <w:tmpl w:val="6C8802A2"/>
    <w:lvl w:ilvl="0">
      <w:start w:val="1"/>
      <w:numFmt w:val="decimal"/>
      <w:lvlText w:val="%1."/>
      <w:legacy w:legacy="1" w:legacySpace="0" w:legacyIndent="148"/>
      <w:lvlJc w:val="left"/>
      <w:rPr>
        <w:rFonts w:ascii="Times New Roman" w:hAnsi="Times New Roman" w:cs="Times New Roman" w:hint="default"/>
      </w:rPr>
    </w:lvl>
  </w:abstractNum>
  <w:num w:numId="1">
    <w:abstractNumId w:val="3"/>
  </w:num>
  <w:num w:numId="2">
    <w:abstractNumId w:val="21"/>
  </w:num>
  <w:num w:numId="3">
    <w:abstractNumId w:val="2"/>
  </w:num>
  <w:num w:numId="4">
    <w:abstractNumId w:val="24"/>
  </w:num>
  <w:num w:numId="5">
    <w:abstractNumId w:val="14"/>
  </w:num>
  <w:num w:numId="6">
    <w:abstractNumId w:val="7"/>
  </w:num>
  <w:num w:numId="7">
    <w:abstractNumId w:val="19"/>
  </w:num>
  <w:num w:numId="8">
    <w:abstractNumId w:val="0"/>
  </w:num>
  <w:num w:numId="9">
    <w:abstractNumId w:val="16"/>
  </w:num>
  <w:num w:numId="10">
    <w:abstractNumId w:val="25"/>
  </w:num>
  <w:num w:numId="11">
    <w:abstractNumId w:val="9"/>
  </w:num>
  <w:num w:numId="12">
    <w:abstractNumId w:val="20"/>
  </w:num>
  <w:num w:numId="13">
    <w:abstractNumId w:val="18"/>
  </w:num>
  <w:num w:numId="14">
    <w:abstractNumId w:val="11"/>
  </w:num>
  <w:num w:numId="15">
    <w:abstractNumId w:val="17"/>
  </w:num>
  <w:num w:numId="16">
    <w:abstractNumId w:val="15"/>
  </w:num>
  <w:num w:numId="17">
    <w:abstractNumId w:val="4"/>
  </w:num>
  <w:num w:numId="18">
    <w:abstractNumId w:val="5"/>
  </w:num>
  <w:num w:numId="19">
    <w:abstractNumId w:val="1"/>
  </w:num>
  <w:num w:numId="20">
    <w:abstractNumId w:val="8"/>
  </w:num>
  <w:num w:numId="21">
    <w:abstractNumId w:val="10"/>
  </w:num>
  <w:num w:numId="22">
    <w:abstractNumId w:val="22"/>
  </w:num>
  <w:num w:numId="23">
    <w:abstractNumId w:val="23"/>
  </w:num>
  <w:num w:numId="24">
    <w:abstractNumId w:val="6"/>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2"/>
    <w:rsid w:val="00010FDF"/>
    <w:rsid w:val="00030333"/>
    <w:rsid w:val="000B65B5"/>
    <w:rsid w:val="000E7B77"/>
    <w:rsid w:val="000F6E33"/>
    <w:rsid w:val="00106CA8"/>
    <w:rsid w:val="001D7C65"/>
    <w:rsid w:val="002305C9"/>
    <w:rsid w:val="00235312"/>
    <w:rsid w:val="002371DF"/>
    <w:rsid w:val="00273EAB"/>
    <w:rsid w:val="00277C4D"/>
    <w:rsid w:val="00280A0B"/>
    <w:rsid w:val="002909C0"/>
    <w:rsid w:val="002E3C11"/>
    <w:rsid w:val="00346BB5"/>
    <w:rsid w:val="003819B3"/>
    <w:rsid w:val="003B6809"/>
    <w:rsid w:val="003F6651"/>
    <w:rsid w:val="004414F3"/>
    <w:rsid w:val="004962B6"/>
    <w:rsid w:val="004B224C"/>
    <w:rsid w:val="004E38E1"/>
    <w:rsid w:val="004E5EC8"/>
    <w:rsid w:val="0053507F"/>
    <w:rsid w:val="00582AF4"/>
    <w:rsid w:val="00585D91"/>
    <w:rsid w:val="005A2D04"/>
    <w:rsid w:val="005B40E7"/>
    <w:rsid w:val="005C0834"/>
    <w:rsid w:val="006003FD"/>
    <w:rsid w:val="00627A37"/>
    <w:rsid w:val="006811CF"/>
    <w:rsid w:val="006D06CD"/>
    <w:rsid w:val="00745D59"/>
    <w:rsid w:val="0077656B"/>
    <w:rsid w:val="00806DDE"/>
    <w:rsid w:val="00823E75"/>
    <w:rsid w:val="008C3615"/>
    <w:rsid w:val="008D0D1C"/>
    <w:rsid w:val="00A338BB"/>
    <w:rsid w:val="00A76904"/>
    <w:rsid w:val="00AF23FD"/>
    <w:rsid w:val="00B20716"/>
    <w:rsid w:val="00B32199"/>
    <w:rsid w:val="00B419A8"/>
    <w:rsid w:val="00B87112"/>
    <w:rsid w:val="00BD0079"/>
    <w:rsid w:val="00CA699E"/>
    <w:rsid w:val="00D845A9"/>
    <w:rsid w:val="00D9032C"/>
    <w:rsid w:val="00D92497"/>
    <w:rsid w:val="00DF6864"/>
    <w:rsid w:val="00EA622D"/>
    <w:rsid w:val="00EB32E7"/>
    <w:rsid w:val="00ED68DC"/>
    <w:rsid w:val="00EE1B6E"/>
    <w:rsid w:val="00EE536F"/>
    <w:rsid w:val="00EE7F08"/>
    <w:rsid w:val="00F03356"/>
    <w:rsid w:val="00F12B50"/>
    <w:rsid w:val="00F20762"/>
    <w:rsid w:val="00F23FE3"/>
    <w:rsid w:val="00FA0DC3"/>
    <w:rsid w:val="00FF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D465"/>
  <w15:chartTrackingRefBased/>
  <w15:docId w15:val="{BBA6306C-5F27-4C26-8931-4533B9A9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B6"/>
    <w:pPr>
      <w:ind w:left="720"/>
      <w:contextualSpacing/>
    </w:pPr>
  </w:style>
  <w:style w:type="paragraph" w:styleId="Footer">
    <w:name w:val="footer"/>
    <w:basedOn w:val="Normal"/>
    <w:link w:val="FooterChar"/>
    <w:rsid w:val="000B65B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B65B5"/>
    <w:rPr>
      <w:rFonts w:ascii="Times New Roman" w:eastAsia="Times New Roman" w:hAnsi="Times New Roman" w:cs="Times New Roman"/>
      <w:sz w:val="24"/>
      <w:szCs w:val="24"/>
      <w:lang w:val="en-US"/>
    </w:rPr>
  </w:style>
  <w:style w:type="character" w:styleId="PageNumber">
    <w:name w:val="page number"/>
    <w:basedOn w:val="DefaultParagraphFont"/>
    <w:rsid w:val="004E5EC8"/>
  </w:style>
  <w:style w:type="table" w:styleId="TableGrid">
    <w:name w:val="Table Grid"/>
    <w:basedOn w:val="TableNormal"/>
    <w:uiPriority w:val="39"/>
    <w:rsid w:val="001D7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12</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 AYDINOGLU</dc:creator>
  <cp:keywords/>
  <dc:description/>
  <cp:lastModifiedBy>Nazife AYDINOGLU</cp:lastModifiedBy>
  <cp:revision>57</cp:revision>
  <dcterms:created xsi:type="dcterms:W3CDTF">2023-03-30T08:00:00Z</dcterms:created>
  <dcterms:modified xsi:type="dcterms:W3CDTF">2023-08-08T06:28:00Z</dcterms:modified>
</cp:coreProperties>
</file>